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t>Č.j.LIB/</w:t>
      </w:r>
      <w:r>
        <w:rPr/>
        <w:t>362</w:t>
      </w:r>
      <w:r>
        <w:rPr/>
        <w:t>/2022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Style w:val="Mkatabulky"/>
        <w:tblW w:w="3538" w:type="dxa"/>
        <w:jc w:val="left"/>
        <w:tblInd w:w="5524" w:type="dxa"/>
        <w:tblCellMar>
          <w:top w:w="0" w:type="dxa"/>
          <w:left w:w="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</w:tblGrid>
      <w:tr>
        <w:trPr>
          <w:trHeight w:val="1235" w:hRule="atLeast"/>
        </w:trPr>
        <w:tc>
          <w:tcPr>
            <w:tcW w:w="3538" w:type="dxa"/>
            <w:tcBorders/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Zastupitelé obce Libkovice pod Řípem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Pozvánka</w:t>
      </w:r>
    </w:p>
    <w:p>
      <w:pPr>
        <w:pStyle w:val="NormalWeb"/>
        <w:spacing w:before="0" w:after="0"/>
        <w:jc w:val="both"/>
        <w:rPr>
          <w:sz w:val="26"/>
          <w:szCs w:val="26"/>
        </w:rPr>
      </w:pPr>
      <w:r>
        <w:rPr>
          <w:rFonts w:ascii="Calibri" w:hAnsi="Calibri" w:asciiTheme="minorHAnsi" w:hAnsiTheme="minorHAnsi"/>
          <w:color w:val="000000"/>
          <w:sz w:val="26"/>
          <w:szCs w:val="26"/>
        </w:rPr>
        <w:t>v souladu s § 93 odst.1/ zákona č.128/2000 Sb. o obcích v platném znění, Vás zvu na 4. zasedání Zastupitelstva obce Libkovice pod Řípem, které se koná</w:t>
      </w:r>
      <w:r>
        <w:rPr>
          <w:rFonts w:ascii="Calibri" w:hAnsi="Calibri" w:asciiTheme="minorHAnsi" w:hAnsiTheme="minorHAnsi"/>
          <w:sz w:val="26"/>
          <w:szCs w:val="26"/>
        </w:rPr>
        <w:t xml:space="preserve"> v pondělí 27.6.2022 </w:t>
      </w:r>
      <w:r>
        <w:rPr>
          <w:rFonts w:ascii="Calibri" w:hAnsi="Calibri" w:asciiTheme="minorHAnsi" w:hAnsiTheme="minorHAnsi"/>
          <w:color w:val="000000"/>
          <w:sz w:val="26"/>
          <w:szCs w:val="26"/>
        </w:rPr>
        <w:t>od 16.00 hod. v místnosti úřadu starosty v Libkovicích pod Řípem.</w:t>
      </w:r>
    </w:p>
    <w:p>
      <w:pPr>
        <w:pStyle w:val="NormalWeb"/>
        <w:spacing w:before="0" w:after="0"/>
        <w:jc w:val="both"/>
        <w:rPr>
          <w:rFonts w:ascii="Calibri" w:hAnsi="Calibri"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 w:ascii="Calibri" w:hAnsi="Calibri"/>
          <w:color w:val="000000"/>
          <w:sz w:val="26"/>
          <w:szCs w:val="26"/>
        </w:rPr>
      </w:r>
    </w:p>
    <w:p>
      <w:pPr>
        <w:pStyle w:val="NormalWeb"/>
        <w:spacing w:before="0" w:after="0"/>
        <w:jc w:val="both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6"/>
          <w:szCs w:val="26"/>
        </w:rPr>
        <w:t xml:space="preserve">Program: </w:t>
      </w:r>
    </w:p>
    <w:p>
      <w:pPr>
        <w:pStyle w:val="NormalWeb"/>
        <w:spacing w:beforeAutospacing="0" w:before="0" w:after="0"/>
        <w:jc w:val="both"/>
        <w:rPr>
          <w:rFonts w:ascii="Calibri" w:hAnsi="Calibri"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 w:ascii="Calibri" w:hAnsi="Calibri"/>
          <w:color w:val="000000"/>
          <w:sz w:val="26"/>
          <w:szCs w:val="26"/>
        </w:rPr>
      </w:r>
    </w:p>
    <w:p>
      <w:pPr>
        <w:pStyle w:val="NormalWeb"/>
        <w:spacing w:beforeAutospacing="0" w:before="0" w:after="0"/>
        <w:jc w:val="both"/>
        <w:rPr>
          <w:sz w:val="26"/>
          <w:szCs w:val="26"/>
        </w:rPr>
      </w:pPr>
      <w:r>
        <w:rPr>
          <w:rFonts w:ascii="Calibri" w:hAnsi="Calibri" w:asciiTheme="minorHAnsi" w:hAnsiTheme="minorHAnsi"/>
          <w:color w:val="000000"/>
          <w:sz w:val="26"/>
          <w:szCs w:val="26"/>
        </w:rPr>
        <w:t>1. Ověření zápisu ze schůze zastupitelstva obce ze dne 23.5.2022</w:t>
      </w:r>
    </w:p>
    <w:p>
      <w:pPr>
        <w:pStyle w:val="Tlotextu"/>
        <w:spacing w:lineRule="auto" w:line="240" w:before="0" w:after="0"/>
        <w:jc w:val="both"/>
        <w:rPr>
          <w:rFonts w:eastAsia="Times New Roman" w:cs="Calibri" w:cstheme="minorHAnsi"/>
          <w:color w:val="000000"/>
          <w:sz w:val="28"/>
          <w:szCs w:val="28"/>
          <w:lang w:eastAsia="cs-CZ"/>
        </w:rPr>
      </w:pPr>
      <w:r>
        <w:rPr>
          <w:rFonts w:eastAsia="Times New Roman" w:cs="Calibri" w:cstheme="minorHAnsi"/>
          <w:color w:val="000000"/>
          <w:sz w:val="26"/>
          <w:szCs w:val="26"/>
          <w:lang w:eastAsia="cs-CZ"/>
        </w:rPr>
        <w:t>2. Projednání a schválení smlouvy o zřízení věcného břemene na pozemku 951 v k.ú. Libkovice pod Řípem ve prospěch ČEZ na el. přípojku.</w:t>
      </w:r>
    </w:p>
    <w:p>
      <w:pPr>
        <w:pStyle w:val="Tlotextu"/>
        <w:spacing w:lineRule="auto" w:line="240" w:before="0" w:after="0"/>
        <w:jc w:val="both"/>
        <w:rPr>
          <w:rFonts w:eastAsia="Times New Roman" w:cs="Calibri" w:cstheme="minorHAnsi"/>
          <w:color w:val="000000"/>
          <w:sz w:val="28"/>
          <w:szCs w:val="28"/>
          <w:lang w:eastAsia="cs-CZ"/>
        </w:rPr>
      </w:pPr>
      <w:r>
        <w:rPr>
          <w:rFonts w:eastAsia="Times New Roman" w:cs="Calibri" w:cstheme="minorHAnsi"/>
          <w:color w:val="000000"/>
          <w:sz w:val="26"/>
          <w:szCs w:val="26"/>
          <w:lang w:eastAsia="cs-CZ"/>
        </w:rPr>
        <w:t>3. Projednání a schválení smlouvy o pronájmu části pozemku</w:t>
      </w:r>
      <w:r>
        <w:rPr>
          <w:rFonts w:eastAsia="Arial Unicode MS" w:cs="Calibri"/>
          <w:color w:val="000000"/>
          <w:sz w:val="26"/>
          <w:szCs w:val="26"/>
        </w:rPr>
        <w:t xml:space="preserve"> parc.č. 365/1 o výměře cca 255 m² v k.ú. Libkovice pod Řípem</w:t>
      </w:r>
      <w:r>
        <w:rPr>
          <w:rFonts w:eastAsia="Times New Roman" w:cs="Calibri" w:cstheme="minorHAnsi"/>
          <w:color w:val="000000"/>
          <w:sz w:val="26"/>
          <w:szCs w:val="26"/>
          <w:lang w:eastAsia="cs-CZ"/>
        </w:rPr>
        <w:t>.</w:t>
      </w:r>
    </w:p>
    <w:p>
      <w:pPr>
        <w:pStyle w:val="Tlotextu"/>
        <w:spacing w:lineRule="auto" w:line="240" w:before="0" w:after="0"/>
        <w:jc w:val="both"/>
        <w:rPr>
          <w:rFonts w:eastAsia="Times New Roman" w:cs="Calibri" w:cstheme="minorHAnsi"/>
          <w:color w:val="000000"/>
          <w:sz w:val="28"/>
          <w:szCs w:val="28"/>
          <w:lang w:eastAsia="cs-CZ"/>
        </w:rPr>
      </w:pPr>
      <w:r>
        <w:rPr>
          <w:rFonts w:eastAsia="Times New Roman" w:cs="Calibri" w:cstheme="minorHAnsi"/>
          <w:color w:val="000000"/>
          <w:sz w:val="26"/>
          <w:szCs w:val="26"/>
          <w:lang w:eastAsia="cs-CZ"/>
        </w:rPr>
        <w:t>4. Projednání a schválení smlouvy o pronájmu</w:t>
      </w:r>
      <w:r>
        <w:rPr>
          <w:rFonts w:eastAsia="Arial Unicode MS" w:cs="Calibri"/>
          <w:color w:val="000000"/>
        </w:rPr>
        <w:t xml:space="preserve"> </w:t>
      </w:r>
      <w:r>
        <w:rPr>
          <w:rFonts w:eastAsia="Arial Unicode MS" w:cs="Calibri"/>
          <w:color w:val="000000"/>
          <w:sz w:val="26"/>
          <w:szCs w:val="26"/>
        </w:rPr>
        <w:t>části pozemku parc.č. 525/1 o výměře cca 63 m²v k.ú. Libkovice pod Řípem</w:t>
      </w:r>
      <w:r>
        <w:rPr>
          <w:rFonts w:eastAsia="Times New Roman" w:cs="Calibri" w:cstheme="minorHAnsi"/>
          <w:color w:val="000000"/>
          <w:sz w:val="26"/>
          <w:szCs w:val="26"/>
          <w:lang w:eastAsia="cs-CZ"/>
        </w:rPr>
        <w:t>.</w:t>
      </w:r>
    </w:p>
    <w:p>
      <w:pPr>
        <w:pStyle w:val="Tlotextu"/>
        <w:spacing w:lineRule="auto" w:line="240" w:before="0" w:after="0"/>
        <w:jc w:val="both"/>
        <w:rPr>
          <w:rFonts w:eastAsia="Times New Roman" w:cs="Calibri" w:cstheme="minorHAnsi"/>
          <w:color w:val="000000"/>
          <w:sz w:val="28"/>
          <w:szCs w:val="28"/>
          <w:lang w:eastAsia="cs-CZ"/>
        </w:rPr>
      </w:pPr>
      <w:r>
        <w:rPr>
          <w:rFonts w:eastAsia="Times New Roman" w:cs="Calibri" w:cstheme="minorHAnsi"/>
          <w:color w:val="000000"/>
          <w:sz w:val="26"/>
          <w:szCs w:val="26"/>
          <w:lang w:eastAsia="cs-CZ"/>
        </w:rPr>
        <w:t>5. Projednání a schválení rozpočtových opatření.</w:t>
      </w:r>
    </w:p>
    <w:p>
      <w:pPr>
        <w:pStyle w:val="Tlotextu"/>
        <w:spacing w:lineRule="auto" w:line="240" w:before="0" w:after="0"/>
        <w:jc w:val="both"/>
        <w:rPr>
          <w:rFonts w:eastAsia="Times New Roman" w:cs="Calibri" w:cstheme="minorHAnsi"/>
          <w:color w:val="000000"/>
          <w:sz w:val="28"/>
          <w:szCs w:val="28"/>
          <w:lang w:eastAsia="cs-CZ"/>
        </w:rPr>
      </w:pPr>
      <w:r>
        <w:rPr>
          <w:rFonts w:eastAsia="Times New Roman" w:cs="Calibri" w:cstheme="minorHAnsi"/>
          <w:color w:val="000000"/>
          <w:sz w:val="26"/>
          <w:szCs w:val="26"/>
          <w:lang w:eastAsia="cs-CZ"/>
        </w:rPr>
        <w:t>6. Projednání a schválení smlouvy na koupi budovy bez čp. na pozemku st. 241 v k.ú. Libkovice pod Řípem.</w:t>
      </w:r>
    </w:p>
    <w:p>
      <w:pPr>
        <w:pStyle w:val="Tlotextu"/>
        <w:spacing w:lineRule="auto" w:line="240" w:before="0" w:after="0"/>
        <w:jc w:val="both"/>
        <w:rPr>
          <w:rFonts w:eastAsia="Times New Roman" w:cs="Calibri" w:cstheme="minorHAnsi"/>
          <w:color w:val="000000"/>
          <w:sz w:val="26"/>
          <w:szCs w:val="26"/>
          <w:lang w:eastAsia="cs-CZ"/>
        </w:rPr>
      </w:pPr>
      <w:r>
        <w:rPr>
          <w:rFonts w:eastAsia="Times New Roman" w:cs="Calibri" w:cstheme="minorHAnsi"/>
          <w:color w:val="000000"/>
          <w:sz w:val="26"/>
          <w:szCs w:val="26"/>
          <w:lang w:eastAsia="cs-CZ"/>
        </w:rPr>
        <w:t>7. Projednání a schválení podmínek pronájmu restaurace v sokolovně.</w:t>
      </w:r>
    </w:p>
    <w:p>
      <w:pPr>
        <w:pStyle w:val="Tlotextu"/>
        <w:spacing w:lineRule="auto" w:line="240" w:before="0" w:after="0"/>
        <w:jc w:val="both"/>
        <w:rPr>
          <w:rFonts w:eastAsia="Times New Roman" w:cs="Calibri" w:cstheme="minorHAnsi"/>
          <w:color w:val="000000"/>
          <w:sz w:val="28"/>
          <w:szCs w:val="28"/>
          <w:lang w:eastAsia="cs-CZ"/>
        </w:rPr>
      </w:pPr>
      <w:bookmarkStart w:id="0" w:name="_GoBack"/>
      <w:bookmarkEnd w:id="0"/>
      <w:r>
        <w:rPr>
          <w:rFonts w:eastAsia="Times New Roman" w:cs="Calibri" w:cstheme="minorHAnsi"/>
          <w:color w:val="000000"/>
          <w:sz w:val="26"/>
          <w:szCs w:val="26"/>
          <w:lang w:eastAsia="cs-CZ"/>
        </w:rPr>
        <w:t>8. Projednání a schválení výběrové komise pro výběrové řízení na textilní vybavení sokolovny.</w:t>
      </w:r>
    </w:p>
    <w:p>
      <w:pPr>
        <w:pStyle w:val="NormalWeb"/>
        <w:spacing w:beforeAutospacing="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cstheme="minorHAnsi" w:ascii="Calibri" w:hAnsi="Calibri"/>
          <w:color w:val="000000"/>
          <w:sz w:val="26"/>
          <w:szCs w:val="26"/>
        </w:rPr>
      </w:r>
    </w:p>
    <w:p>
      <w:pPr>
        <w:pStyle w:val="NormalWeb"/>
        <w:spacing w:beforeAutospacing="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6"/>
          <w:szCs w:val="26"/>
        </w:rPr>
        <w:t>V Libkovicích pod Řípem dne 20.6.2022</w:t>
      </w:r>
    </w:p>
    <w:p>
      <w:pPr>
        <w:pStyle w:val="NormalWeb"/>
        <w:spacing w:beforeAutospacing="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6"/>
          <w:szCs w:val="26"/>
        </w:rPr>
      </w:pPr>
      <w:r>
        <w:rPr>
          <w:rFonts w:cs="Calibri" w:cstheme="minorHAnsi" w:ascii="Calibri" w:hAnsi="Calibri"/>
          <w:color w:val="000000"/>
          <w:sz w:val="26"/>
          <w:szCs w:val="26"/>
        </w:rPr>
      </w:r>
    </w:p>
    <w:p>
      <w:pPr>
        <w:pStyle w:val="NormalWeb"/>
        <w:spacing w:beforeAutospacing="0" w:before="0" w:after="0"/>
        <w:jc w:val="both"/>
        <w:rPr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MVDr. František Feix </w:t>
      </w:r>
    </w:p>
    <w:p>
      <w:pPr>
        <w:pStyle w:val="NormalWeb"/>
        <w:spacing w:beforeAutospacing="0" w:before="0" w:after="0"/>
        <w:jc w:val="both"/>
        <w:rPr/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starosta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120"/>
      <w:rPr/>
    </w:pPr>
    <w:r>
      <mc:AlternateContent>
        <mc:Choice Requires="wps">
          <w:drawing>
            <wp:anchor behindDoc="1" distT="0" distB="0" distL="114300" distR="112395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21730" cy="13335"/>
              <wp:effectExtent l="0" t="0" r="20320" b="19050"/>
              <wp:wrapNone/>
              <wp:docPr id="4" name="AutoShap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1160" cy="126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/>
      <w:t>Bankovní spojení: KB 9323471/0100, ČNB 94-5111471/0710</w:t>
    </w:r>
  </w:p>
  <w:p>
    <w:pPr>
      <w:pStyle w:val="Zpat"/>
      <w:spacing w:before="0" w:after="120"/>
      <w:rPr/>
    </w:pPr>
    <w:r>
      <w:rPr/>
      <w:t>Úřední hodiny: pondělí a středa 14:00 – 17:00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rFonts w:ascii="Bookman Old Style" w:hAnsi="Bookman Old Style" w:cs="Arabic Typesetting"/>
        <w:sz w:val="60"/>
        <w:szCs w:val="60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5575300</wp:posOffset>
              </wp:positionH>
              <wp:positionV relativeFrom="paragraph">
                <wp:posOffset>-341630</wp:posOffset>
              </wp:positionV>
              <wp:extent cx="703580" cy="969010"/>
              <wp:effectExtent l="0" t="0" r="0" b="0"/>
              <wp:wrapTight wrapText="bothSides">
                <wp:wrapPolygon edited="0">
                  <wp:start x="7743" y="430"/>
                  <wp:lineTo x="4765" y="1291"/>
                  <wp:lineTo x="0" y="5594"/>
                  <wp:lineTo x="0" y="14199"/>
                  <wp:lineTo x="5956" y="20653"/>
                  <wp:lineTo x="7743" y="20653"/>
                  <wp:lineTo x="13103" y="20653"/>
                  <wp:lineTo x="14890" y="20653"/>
                  <wp:lineTo x="20846" y="15490"/>
                  <wp:lineTo x="21441" y="13339"/>
                  <wp:lineTo x="21441" y="10327"/>
                  <wp:lineTo x="20846" y="7315"/>
                  <wp:lineTo x="20846" y="6024"/>
                  <wp:lineTo x="16081" y="1291"/>
                  <wp:lineTo x="13103" y="430"/>
                  <wp:lineTo x="7743" y="430"/>
                </wp:wrapPolygon>
              </wp:wrapTight>
              <wp:docPr id="1" name="obrázek 1" descr="http://www.libkovicepodripem.cz/data/galerie/thumb_lib07.jp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 descr="http://www.libkovicepodripem.cz/data/galerie/thumb_lib07.jpg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03080" cy="96840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brázek 1" stroked="f" style="position:absolute;margin-left:439pt;margin-top:-26.9pt;width:55.3pt;height:76.2pt">
              <v:imagedata r:id="rId1" o:detectmouseclick="t"/>
              <w10:wrap type="non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-506095</wp:posOffset>
          </wp:positionH>
          <wp:positionV relativeFrom="paragraph">
            <wp:posOffset>-444500</wp:posOffset>
          </wp:positionV>
          <wp:extent cx="892810" cy="1062990"/>
          <wp:effectExtent l="0" t="0" r="0" b="0"/>
          <wp:wrapTopAndBottom/>
          <wp:docPr id="2" name="Obráze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11" t="-211" r="-211" b="-211"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1062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abic Typesetting" w:ascii="Bookman Old Style" w:hAnsi="Bookman Old Style"/>
        <w:sz w:val="60"/>
        <w:szCs w:val="60"/>
      </w:rPr>
      <w:t>Obec Libkovice pod Řípem</w:t>
    </w:r>
  </w:p>
  <w:p>
    <w:pPr>
      <w:pStyle w:val="Zpat"/>
      <w:spacing w:before="0" w:after="120"/>
      <w:rPr/>
    </w:pPr>
    <w:r>
      <mc:AlternateContent>
        <mc:Choice Requires="wps">
          <w:drawing>
            <wp:anchor behindDoc="1" distT="0" distB="0" distL="114300" distR="112395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221730" cy="13335"/>
              <wp:effectExtent l="0" t="0" r="20320" b="19050"/>
              <wp:wrapNone/>
              <wp:docPr id="3" name="Auto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1160" cy="126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/>
      <w:tab/>
    </w:r>
    <w:r>
      <w:rPr>
        <w:rFonts w:ascii="Bookman Old Style" w:hAnsi="Bookman Old Style"/>
      </w:rPr>
      <w:t xml:space="preserve">Libkovice pod Řípem 181, 413 01, IČO 00263915, Tel. 416 874 124, e-mail: </w:t>
    </w:r>
    <w:hyperlink r:id="rId3">
      <w:r>
        <w:rPr>
          <w:rStyle w:val="Internetovodkaz"/>
          <w:rFonts w:ascii="Bookman Old Style" w:hAnsi="Bookman Old Style"/>
        </w:rPr>
        <w:t>obec.libkovice@seznam.cz</w:t>
      </w:r>
    </w:hyperlink>
    <w:r>
      <w:rPr>
        <w:rFonts w:ascii="Bookman Old Style" w:hAnsi="Bookman Old Style"/>
      </w:rPr>
      <w:t>, ID datové schránky: eyjaquv, www.libkovicepodripem.cz</w:t>
    </w:r>
  </w:p>
</w:hdr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34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283914"/>
    <w:rPr/>
  </w:style>
  <w:style w:type="character" w:styleId="ZpatChar" w:customStyle="1">
    <w:name w:val="Zápatí Char"/>
    <w:basedOn w:val="DefaultParagraphFont"/>
    <w:link w:val="Zpat"/>
    <w:uiPriority w:val="99"/>
    <w:qFormat/>
    <w:rsid w:val="0028391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83914"/>
    <w:rPr>
      <w:rFonts w:ascii="Tahoma" w:hAnsi="Tahoma" w:cs="Tahoma"/>
      <w:sz w:val="16"/>
      <w:szCs w:val="16"/>
    </w:rPr>
  </w:style>
  <w:style w:type="character" w:styleId="Internetovodkaz" w:customStyle="1">
    <w:name w:val="Internetový odkaz"/>
    <w:basedOn w:val="DefaultParagraphFont"/>
    <w:uiPriority w:val="99"/>
    <w:unhideWhenUsed/>
    <w:rsid w:val="008b4960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Times New Roman" w:cs="Times New Roman"/>
      <w:b/>
      <w:sz w:val="24"/>
    </w:rPr>
  </w:style>
  <w:style w:type="character" w:styleId="ListLabel2" w:customStyle="1">
    <w:name w:val="ListLabel 2"/>
    <w:qFormat/>
    <w:rPr>
      <w:color w:val="000000"/>
    </w:rPr>
  </w:style>
  <w:style w:type="character" w:styleId="ListLabel3" w:customStyle="1">
    <w:name w:val="ListLabel 3"/>
    <w:qFormat/>
    <w:rPr>
      <w:color w:val="000000"/>
    </w:rPr>
  </w:style>
  <w:style w:type="character" w:styleId="A0" w:customStyle="1">
    <w:name w:val="A0"/>
    <w:qFormat/>
    <w:rsid w:val="001163ab"/>
    <w:rPr>
      <w:rFonts w:cs="Myriad Pro"/>
      <w:i/>
      <w:iCs/>
      <w:color w:val="000000"/>
      <w:sz w:val="18"/>
      <w:szCs w:val="18"/>
    </w:rPr>
  </w:style>
  <w:style w:type="character" w:styleId="ProsttextChar" w:customStyle="1">
    <w:name w:val="Prostý text Char"/>
    <w:basedOn w:val="DefaultParagraphFont"/>
    <w:link w:val="Prosttext"/>
    <w:qFormat/>
    <w:rsid w:val="001e2981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ListLabel4" w:customStyle="1">
    <w:name w:val="ListLabel 4"/>
    <w:qFormat/>
    <w:rPr>
      <w:b/>
      <w:color w:val="00000A"/>
      <w:sz w:val="24"/>
      <w:u w:val="none"/>
    </w:rPr>
  </w:style>
  <w:style w:type="character" w:styleId="Strong">
    <w:name w:val="Strong"/>
    <w:basedOn w:val="DefaultParagraphFont"/>
    <w:uiPriority w:val="22"/>
    <w:qFormat/>
    <w:rsid w:val="00455abb"/>
    <w:rPr>
      <w:b/>
      <w:bCs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">
    <w:name w:val="Header"/>
    <w:basedOn w:val="Normal"/>
    <w:link w:val="ZhlavChar"/>
    <w:uiPriority w:val="99"/>
    <w:unhideWhenUsed/>
    <w:rsid w:val="002839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2839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839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17b7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a2182e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ProsttextChar"/>
    <w:qFormat/>
    <w:rsid w:val="001e2981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735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obec.libkovice@seznam.cz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41F32-E953-4098-98B1-04858F47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LibreOffice/5.4.2.2$Windows_x86 LibreOffice_project/22b09f6418e8c2d508a9eaf86b2399209b0990f4</Application>
  <Pages>1</Pages>
  <Words>219</Words>
  <Characters>1195</Characters>
  <CharactersWithSpaces>1396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2022-06-20T07:55:00Z</dcterms:created>
  <dc:creator>libkovice</dc:creator>
  <dc:description/>
  <dc:language>cs-CZ</dc:language>
  <cp:lastModifiedBy/>
  <cp:lastPrinted>2022-03-25T12:44:00Z</cp:lastPrinted>
  <dcterms:modified xsi:type="dcterms:W3CDTF">2022-06-20T10:42:22Z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