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5253C9" w14:textId="2652FE97" w:rsidR="00470E7C" w:rsidRDefault="001472BC" w:rsidP="00AB5DE1">
      <w:pPr>
        <w:spacing w:before="100"/>
        <w:jc w:val="center"/>
      </w:pPr>
      <w:r>
        <w:rPr>
          <w:b/>
          <w:bCs/>
          <w:color w:val="000000"/>
          <w:sz w:val="26"/>
          <w:szCs w:val="26"/>
          <w:u w:val="single"/>
        </w:rPr>
        <w:t>Obec Libkovice pod Řípem, 41301 Roudnice nad Labem, okr. Litoměřice</w:t>
      </w:r>
    </w:p>
    <w:p w14:paraId="7065063B" w14:textId="77777777" w:rsidR="00EC02DF" w:rsidRDefault="00EC02DF">
      <w:pPr>
        <w:pStyle w:val="Normlnweb"/>
        <w:spacing w:before="0" w:after="0"/>
        <w:rPr>
          <w:rFonts w:ascii="Calibri" w:hAnsi="Calibri" w:cs="Calibri"/>
          <w:b/>
          <w:bCs/>
          <w:color w:val="000000"/>
        </w:rPr>
      </w:pPr>
    </w:p>
    <w:p w14:paraId="6EACF8D2" w14:textId="4282EE67" w:rsidR="00470E7C" w:rsidRDefault="001472BC">
      <w:pPr>
        <w:pStyle w:val="Normlnweb"/>
        <w:spacing w:before="0" w:after="0"/>
      </w:pPr>
      <w:r>
        <w:rPr>
          <w:rFonts w:ascii="Calibri" w:hAnsi="Calibri" w:cs="Calibri"/>
          <w:b/>
          <w:bCs/>
          <w:color w:val="000000"/>
        </w:rPr>
        <w:t>LIB/</w:t>
      </w:r>
      <w:r w:rsidR="00847A42">
        <w:rPr>
          <w:rFonts w:ascii="Calibri" w:hAnsi="Calibri" w:cs="Calibri"/>
          <w:b/>
          <w:bCs/>
          <w:color w:val="000000"/>
        </w:rPr>
        <w:t>195/</w:t>
      </w:r>
      <w:bookmarkStart w:id="0" w:name="_GoBack"/>
      <w:bookmarkEnd w:id="0"/>
      <w:r>
        <w:rPr>
          <w:rFonts w:ascii="Calibri" w:hAnsi="Calibri" w:cs="Calibri"/>
          <w:b/>
          <w:bCs/>
          <w:color w:val="000000"/>
        </w:rPr>
        <w:t>202</w:t>
      </w:r>
      <w:r w:rsidR="008A66AA">
        <w:rPr>
          <w:rFonts w:ascii="Calibri" w:hAnsi="Calibri" w:cs="Calibri"/>
          <w:b/>
          <w:bCs/>
          <w:color w:val="000000"/>
        </w:rPr>
        <w:t>5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 w:rsidR="007024B1">
        <w:rPr>
          <w:rFonts w:ascii="Calibri" w:hAnsi="Calibri" w:cs="Calibri"/>
          <w:b/>
          <w:bCs/>
          <w:color w:val="000000"/>
        </w:rPr>
        <w:t>2</w:t>
      </w:r>
      <w:r>
        <w:rPr>
          <w:rFonts w:ascii="Calibri" w:hAnsi="Calibri" w:cs="Calibri"/>
          <w:b/>
          <w:bCs/>
          <w:color w:val="000000"/>
        </w:rPr>
        <w:t>/202</w:t>
      </w:r>
      <w:r w:rsidR="008A66AA">
        <w:rPr>
          <w:rFonts w:ascii="Calibri" w:hAnsi="Calibri" w:cs="Calibri"/>
          <w:b/>
          <w:bCs/>
          <w:color w:val="000000"/>
        </w:rPr>
        <w:t>5</w:t>
      </w:r>
    </w:p>
    <w:p w14:paraId="7CD285FF" w14:textId="77777777" w:rsidR="00EC02DF" w:rsidRDefault="00EC02DF">
      <w:pPr>
        <w:pStyle w:val="Normlnweb"/>
        <w:spacing w:before="0" w:after="0"/>
        <w:rPr>
          <w:rFonts w:ascii="Calibri" w:hAnsi="Calibri" w:cs="Calibri"/>
          <w:b/>
          <w:bCs/>
          <w:color w:val="000000"/>
          <w:sz w:val="22"/>
          <w:szCs w:val="36"/>
          <w:u w:val="double"/>
        </w:rPr>
      </w:pPr>
    </w:p>
    <w:p w14:paraId="336B95A0" w14:textId="2A0D563A" w:rsidR="00470E7C" w:rsidRDefault="001472BC">
      <w:pPr>
        <w:pStyle w:val="Normlnweb"/>
        <w:spacing w:before="0" w:after="0"/>
        <w:jc w:val="center"/>
      </w:pPr>
      <w:r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 xml:space="preserve">Zápis ze zasedání zastupitelstva obce ze dne </w:t>
      </w:r>
      <w:proofErr w:type="gramStart"/>
      <w:r w:rsidR="001F2D76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1</w:t>
      </w:r>
      <w:r w:rsidR="005E0128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7.3</w:t>
      </w:r>
      <w:r w:rsidR="001F2D76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.</w:t>
      </w:r>
      <w:r w:rsidR="008A66AA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2025</w:t>
      </w:r>
      <w:proofErr w:type="gramEnd"/>
    </w:p>
    <w:p w14:paraId="20E471FC" w14:textId="0EAECA31" w:rsidR="00CD29AE" w:rsidRDefault="00CD29AE">
      <w:pPr>
        <w:pStyle w:val="Normlnweb"/>
        <w:spacing w:before="0" w:after="0"/>
        <w:rPr>
          <w:rFonts w:ascii="Calibri" w:hAnsi="Calibri" w:cs="Calibri"/>
          <w:b/>
          <w:bCs/>
          <w:color w:val="000000"/>
        </w:rPr>
      </w:pPr>
    </w:p>
    <w:p w14:paraId="6793EB6F" w14:textId="65A5BD60" w:rsidR="00BF6449" w:rsidRDefault="001472BC" w:rsidP="00EC02DF">
      <w:pPr>
        <w:pStyle w:val="Normlnweb"/>
        <w:spacing w:before="0" w:after="0"/>
        <w:ind w:left="1410" w:hanging="1410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Přítomni: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 xml:space="preserve">pp. MVDr. </w:t>
      </w:r>
      <w:proofErr w:type="spellStart"/>
      <w:r>
        <w:rPr>
          <w:rFonts w:ascii="Calibri" w:hAnsi="Calibri" w:cs="Calibri"/>
          <w:color w:val="000000"/>
        </w:rPr>
        <w:t>Feix</w:t>
      </w:r>
      <w:proofErr w:type="spellEnd"/>
      <w:r>
        <w:rPr>
          <w:rFonts w:ascii="Calibri" w:hAnsi="Calibri" w:cs="Calibri"/>
          <w:color w:val="000000"/>
        </w:rPr>
        <w:t xml:space="preserve"> František</w:t>
      </w:r>
      <w:r w:rsidR="001830B1">
        <w:rPr>
          <w:rFonts w:ascii="Calibri" w:hAnsi="Calibri" w:cs="Calibri"/>
          <w:color w:val="000000"/>
        </w:rPr>
        <w:t xml:space="preserve">, Černíková Petra, </w:t>
      </w:r>
      <w:r>
        <w:rPr>
          <w:rFonts w:ascii="Calibri" w:hAnsi="Calibri" w:cs="Calibri"/>
          <w:color w:val="000000"/>
        </w:rPr>
        <w:t xml:space="preserve">Tuhý Petr, </w:t>
      </w:r>
      <w:r w:rsidR="00817D85">
        <w:rPr>
          <w:rFonts w:ascii="Calibri" w:hAnsi="Calibri" w:cs="Calibri"/>
          <w:bCs/>
          <w:color w:val="000000"/>
        </w:rPr>
        <w:t>Hrstka Miroslav</w:t>
      </w:r>
      <w:r w:rsidR="00D42065">
        <w:rPr>
          <w:rFonts w:ascii="Calibri" w:hAnsi="Calibri" w:cs="Calibri"/>
          <w:bCs/>
          <w:color w:val="000000"/>
        </w:rPr>
        <w:t xml:space="preserve">, Šťástka </w:t>
      </w:r>
      <w:r w:rsidR="00811486">
        <w:rPr>
          <w:rFonts w:ascii="Calibri" w:hAnsi="Calibri" w:cs="Calibri"/>
          <w:bCs/>
          <w:color w:val="000000"/>
        </w:rPr>
        <w:t>Karel</w:t>
      </w:r>
      <w:r w:rsidR="00215B88">
        <w:rPr>
          <w:rFonts w:ascii="Calibri" w:hAnsi="Calibri" w:cs="Calibri"/>
          <w:bCs/>
          <w:color w:val="000000"/>
        </w:rPr>
        <w:t>, Pětník Jiří</w:t>
      </w:r>
    </w:p>
    <w:p w14:paraId="225EFBD2" w14:textId="77777777" w:rsidR="00F22D74" w:rsidRPr="00BF6449" w:rsidRDefault="00F22D74" w:rsidP="00EC02DF">
      <w:pPr>
        <w:pStyle w:val="Normlnweb"/>
        <w:spacing w:before="0" w:after="0"/>
        <w:ind w:left="1410" w:hanging="1410"/>
      </w:pPr>
    </w:p>
    <w:p w14:paraId="340CD253" w14:textId="45584040" w:rsidR="00470E7C" w:rsidRPr="00F22D74" w:rsidRDefault="001472BC">
      <w:pPr>
        <w:pStyle w:val="Normlnweb"/>
        <w:spacing w:before="0" w:after="0"/>
      </w:pPr>
      <w:r>
        <w:rPr>
          <w:rFonts w:ascii="Calibri" w:hAnsi="Calibri" w:cs="Calibri"/>
          <w:b/>
          <w:bCs/>
          <w:color w:val="000000"/>
        </w:rPr>
        <w:t>Omluveni:</w:t>
      </w:r>
      <w:r>
        <w:rPr>
          <w:rFonts w:ascii="Calibri" w:hAnsi="Calibri" w:cs="Calibri"/>
          <w:b/>
          <w:bCs/>
          <w:color w:val="000000"/>
        </w:rPr>
        <w:tab/>
      </w:r>
      <w:r w:rsidR="00F22D74">
        <w:rPr>
          <w:rFonts w:ascii="Calibri" w:hAnsi="Calibri" w:cs="Calibri"/>
          <w:bCs/>
          <w:color w:val="000000"/>
        </w:rPr>
        <w:t>Šťastný Luboš</w:t>
      </w:r>
    </w:p>
    <w:p w14:paraId="6AED8933" w14:textId="77777777" w:rsidR="00470E7C" w:rsidRDefault="00470E7C">
      <w:pPr>
        <w:pStyle w:val="Normlnweb"/>
        <w:spacing w:before="0" w:after="0"/>
        <w:rPr>
          <w:rFonts w:ascii="Calibri" w:hAnsi="Calibri" w:cs="Calibri"/>
        </w:rPr>
      </w:pPr>
    </w:p>
    <w:p w14:paraId="35B55B92" w14:textId="77777777" w:rsidR="00470E7C" w:rsidRDefault="001472BC">
      <w:pPr>
        <w:pStyle w:val="Normlnweb"/>
        <w:spacing w:before="0" w:after="0"/>
        <w:rPr>
          <w:rFonts w:ascii="Calibri" w:hAnsi="Calibri" w:cs="Calibri"/>
        </w:rPr>
      </w:pPr>
      <w:r>
        <w:rPr>
          <w:rFonts w:ascii="Calibri" w:hAnsi="Calibri" w:cs="Calibri"/>
        </w:rPr>
        <w:t>Zastupitelstvo je usnášení schopné</w:t>
      </w:r>
    </w:p>
    <w:p w14:paraId="0986B534" w14:textId="77777777" w:rsidR="00470E7C" w:rsidRDefault="00470E7C">
      <w:pPr>
        <w:pStyle w:val="Normlnweb"/>
        <w:spacing w:before="0" w:after="0"/>
        <w:rPr>
          <w:rFonts w:ascii="Calibri" w:hAnsi="Calibri" w:cs="Calibri"/>
          <w:color w:val="000000"/>
        </w:rPr>
      </w:pPr>
    </w:p>
    <w:p w14:paraId="7CFD921A" w14:textId="357609B6" w:rsidR="00CD691B" w:rsidRDefault="001472BC" w:rsidP="00AB5DE1">
      <w:pPr>
        <w:pStyle w:val="Normlnweb"/>
        <w:spacing w:before="0" w:after="0"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Hosté:</w:t>
      </w:r>
      <w:r>
        <w:rPr>
          <w:rFonts w:ascii="Calibri" w:hAnsi="Calibri" w:cs="Calibri"/>
          <w:b/>
          <w:bCs/>
          <w:color w:val="000000"/>
        </w:rPr>
        <w:tab/>
      </w:r>
      <w:r w:rsidR="00766DD9">
        <w:rPr>
          <w:rFonts w:ascii="Calibri" w:hAnsi="Calibri" w:cs="Calibri"/>
          <w:b/>
          <w:bCs/>
          <w:color w:val="000000"/>
        </w:rPr>
        <w:tab/>
      </w:r>
    </w:p>
    <w:p w14:paraId="73A901B5" w14:textId="2EA4A292" w:rsidR="00470E7C" w:rsidRPr="00AB5DE1" w:rsidRDefault="001472BC" w:rsidP="00AB5DE1">
      <w:pPr>
        <w:pStyle w:val="Normlnweb"/>
        <w:spacing w:before="0" w:after="0"/>
        <w:jc w:val="both"/>
      </w:pPr>
      <w:r>
        <w:rPr>
          <w:rFonts w:ascii="Calibri" w:hAnsi="Calibri" w:cs="Calibri"/>
          <w:b/>
          <w:bCs/>
          <w:color w:val="000000"/>
        </w:rPr>
        <w:tab/>
      </w:r>
    </w:p>
    <w:p w14:paraId="35B37D08" w14:textId="133DD92D" w:rsidR="00470E7C" w:rsidRDefault="001472BC">
      <w:pPr>
        <w:pStyle w:val="Normlnweb"/>
        <w:spacing w:before="0" w:after="0"/>
      </w:pPr>
      <w:r>
        <w:rPr>
          <w:rFonts w:ascii="Calibri" w:hAnsi="Calibri" w:cs="Calibri"/>
          <w:b/>
          <w:bCs/>
          <w:color w:val="000000"/>
        </w:rPr>
        <w:t>Ověřovatelé zápisu:</w:t>
      </w:r>
      <w:r>
        <w:rPr>
          <w:rFonts w:ascii="Calibri" w:hAnsi="Calibri" w:cs="Calibri"/>
          <w:b/>
          <w:bCs/>
          <w:color w:val="000000"/>
        </w:rPr>
        <w:tab/>
      </w:r>
      <w:r w:rsidR="00DC393A">
        <w:rPr>
          <w:rFonts w:ascii="Calibri" w:hAnsi="Calibri" w:cs="Calibri"/>
          <w:color w:val="000000"/>
        </w:rPr>
        <w:t>Tuhý Petr, Šťástka Karel</w:t>
      </w:r>
    </w:p>
    <w:p w14:paraId="41D0748C" w14:textId="77777777" w:rsidR="00470E7C" w:rsidRDefault="00470E7C">
      <w:pPr>
        <w:pStyle w:val="Normlnweb"/>
        <w:spacing w:before="0" w:after="0"/>
        <w:rPr>
          <w:rFonts w:ascii="Calibri" w:hAnsi="Calibri" w:cs="Calibri"/>
        </w:rPr>
      </w:pPr>
    </w:p>
    <w:p w14:paraId="19896497" w14:textId="7B279CB2" w:rsidR="00470E7C" w:rsidRDefault="001472BC">
      <w:pPr>
        <w:pStyle w:val="Normlnweb"/>
        <w:spacing w:before="0" w:after="0"/>
        <w:rPr>
          <w:rFonts w:ascii="Calibri" w:hAnsi="Calibri" w:cs="Calibri"/>
        </w:rPr>
      </w:pPr>
      <w:r>
        <w:rPr>
          <w:rFonts w:ascii="Calibri" w:hAnsi="Calibri" w:cs="Calibri"/>
        </w:rPr>
        <w:t>Začátek zasedání v 16.00 hod. v zasedací místnosti obecního úřadu</w:t>
      </w:r>
    </w:p>
    <w:p w14:paraId="39B34D2E" w14:textId="77777777" w:rsidR="00CD691B" w:rsidRPr="00AB5DE1" w:rsidRDefault="00CD691B">
      <w:pPr>
        <w:pStyle w:val="Normlnweb"/>
        <w:spacing w:before="0" w:after="0"/>
      </w:pPr>
    </w:p>
    <w:p w14:paraId="46E4BD29" w14:textId="77777777" w:rsidR="00470E7C" w:rsidRDefault="001472BC">
      <w:pPr>
        <w:pStyle w:val="Normlnweb"/>
        <w:spacing w:before="0" w:after="0"/>
      </w:pPr>
      <w:r>
        <w:rPr>
          <w:rFonts w:ascii="Calibri" w:hAnsi="Calibri" w:cs="Calibri"/>
          <w:color w:val="000000"/>
        </w:rPr>
        <w:t xml:space="preserve">Zasedání zahájil a vedl starosta MVDr. </w:t>
      </w:r>
      <w:proofErr w:type="spellStart"/>
      <w:r>
        <w:rPr>
          <w:rFonts w:ascii="Calibri" w:hAnsi="Calibri" w:cs="Calibri"/>
          <w:color w:val="000000"/>
        </w:rPr>
        <w:t>Feix</w:t>
      </w:r>
      <w:proofErr w:type="spellEnd"/>
      <w:r>
        <w:rPr>
          <w:rFonts w:ascii="Calibri" w:hAnsi="Calibri" w:cs="Calibri"/>
          <w:color w:val="000000"/>
        </w:rPr>
        <w:t xml:space="preserve"> František</w:t>
      </w:r>
    </w:p>
    <w:p w14:paraId="5039B299" w14:textId="77777777" w:rsidR="00470E7C" w:rsidRDefault="00470E7C">
      <w:pPr>
        <w:pStyle w:val="Normlnweb"/>
        <w:spacing w:before="0" w:after="0"/>
        <w:jc w:val="both"/>
        <w:rPr>
          <w:rFonts w:ascii="Calibri" w:hAnsi="Calibri" w:cs="Calibri"/>
          <w:b/>
          <w:bCs/>
          <w:color w:val="000000"/>
          <w:sz w:val="28"/>
          <w:szCs w:val="28"/>
          <w:u w:val="double"/>
        </w:rPr>
      </w:pPr>
    </w:p>
    <w:p w14:paraId="537552C7" w14:textId="6B9C0A4D" w:rsidR="00CD29AE" w:rsidRPr="00F22D74" w:rsidRDefault="001472BC">
      <w:pPr>
        <w:widowControl/>
        <w:suppressAutoHyphens w:val="0"/>
        <w:rPr>
          <w:rFonts w:eastAsia="Times New Roman"/>
          <w:b/>
          <w:bCs/>
          <w:color w:val="000000"/>
          <w:sz w:val="24"/>
          <w:szCs w:val="24"/>
          <w:u w:val="double"/>
        </w:rPr>
      </w:pPr>
      <w:r>
        <w:rPr>
          <w:rFonts w:eastAsia="Times New Roman"/>
          <w:b/>
          <w:bCs/>
          <w:color w:val="000000"/>
          <w:sz w:val="24"/>
          <w:szCs w:val="24"/>
          <w:u w:val="double"/>
        </w:rPr>
        <w:t>Program:</w:t>
      </w:r>
    </w:p>
    <w:p w14:paraId="293D94D0" w14:textId="6627A65A" w:rsidR="00CD691B" w:rsidRPr="007C5528" w:rsidRDefault="001472BC" w:rsidP="00CD691B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Theme="minorHAnsi" w:hAnsiTheme="minorHAnsi" w:cstheme="minorHAnsi"/>
        </w:rPr>
      </w:pPr>
      <w:r w:rsidRPr="007C5528">
        <w:rPr>
          <w:rFonts w:asciiTheme="minorHAnsi" w:hAnsiTheme="minorHAnsi" w:cstheme="minorHAnsi"/>
          <w:color w:val="000000"/>
        </w:rPr>
        <w:t xml:space="preserve">Ověření zápisu ze schůze zastupitelstva obce ze dne </w:t>
      </w:r>
      <w:proofErr w:type="gramStart"/>
      <w:r w:rsidR="00D24BF1" w:rsidRPr="007C5528">
        <w:rPr>
          <w:rFonts w:asciiTheme="minorHAnsi" w:hAnsiTheme="minorHAnsi" w:cstheme="minorHAnsi"/>
          <w:color w:val="000000"/>
        </w:rPr>
        <w:t>1</w:t>
      </w:r>
      <w:r w:rsidR="00222E5E" w:rsidRPr="007C5528">
        <w:rPr>
          <w:rFonts w:asciiTheme="minorHAnsi" w:hAnsiTheme="minorHAnsi" w:cstheme="minorHAnsi"/>
          <w:color w:val="000000"/>
        </w:rPr>
        <w:t>0</w:t>
      </w:r>
      <w:r w:rsidR="003273CB" w:rsidRPr="007C5528">
        <w:rPr>
          <w:rFonts w:asciiTheme="minorHAnsi" w:hAnsiTheme="minorHAnsi" w:cstheme="minorHAnsi"/>
          <w:color w:val="000000"/>
        </w:rPr>
        <w:t>.</w:t>
      </w:r>
      <w:r w:rsidR="008A66AA" w:rsidRPr="007C5528">
        <w:rPr>
          <w:rFonts w:asciiTheme="minorHAnsi" w:hAnsiTheme="minorHAnsi" w:cstheme="minorHAnsi"/>
          <w:color w:val="000000"/>
        </w:rPr>
        <w:t>2</w:t>
      </w:r>
      <w:r w:rsidR="009A2381" w:rsidRPr="007C5528">
        <w:rPr>
          <w:rFonts w:asciiTheme="minorHAnsi" w:hAnsiTheme="minorHAnsi" w:cstheme="minorHAnsi"/>
          <w:color w:val="000000"/>
        </w:rPr>
        <w:t>.</w:t>
      </w:r>
      <w:r w:rsidR="003273CB" w:rsidRPr="007C5528">
        <w:rPr>
          <w:rFonts w:asciiTheme="minorHAnsi" w:hAnsiTheme="minorHAnsi" w:cstheme="minorHAnsi"/>
          <w:color w:val="000000"/>
        </w:rPr>
        <w:t>202</w:t>
      </w:r>
      <w:r w:rsidR="00222E5E" w:rsidRPr="007C5528">
        <w:rPr>
          <w:rFonts w:asciiTheme="minorHAnsi" w:hAnsiTheme="minorHAnsi" w:cstheme="minorHAnsi"/>
          <w:color w:val="000000"/>
        </w:rPr>
        <w:t>5</w:t>
      </w:r>
      <w:proofErr w:type="gramEnd"/>
    </w:p>
    <w:p w14:paraId="73518726" w14:textId="77777777" w:rsidR="00222E5E" w:rsidRPr="007C5528" w:rsidRDefault="00222E5E" w:rsidP="00222E5E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Theme="minorHAnsi" w:hAnsiTheme="minorHAnsi" w:cstheme="minorHAnsi"/>
        </w:rPr>
      </w:pPr>
      <w:r w:rsidRPr="007C5528">
        <w:rPr>
          <w:rFonts w:asciiTheme="minorHAnsi" w:hAnsiTheme="minorHAnsi" w:cstheme="minorHAnsi"/>
          <w:color w:val="000000"/>
          <w:szCs w:val="28"/>
        </w:rPr>
        <w:t>P</w:t>
      </w:r>
      <w:r w:rsidRPr="007C5528">
        <w:rPr>
          <w:rFonts w:asciiTheme="minorHAnsi" w:hAnsiTheme="minorHAnsi" w:cstheme="minorHAnsi"/>
          <w:color w:val="000000"/>
        </w:rPr>
        <w:t>rojednání a schválení žádosti Mysliveckého spolku Kostomlaty pod Řípem – Libkovice pod Řípem</w:t>
      </w:r>
    </w:p>
    <w:p w14:paraId="249C9615" w14:textId="692A6B9B" w:rsidR="00222E5E" w:rsidRPr="007C5528" w:rsidRDefault="00222E5E" w:rsidP="00222E5E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Theme="minorHAnsi" w:hAnsiTheme="minorHAnsi" w:cstheme="minorHAnsi"/>
        </w:rPr>
      </w:pPr>
      <w:r w:rsidRPr="007C5528">
        <w:rPr>
          <w:rFonts w:asciiTheme="minorHAnsi" w:hAnsiTheme="minorHAnsi" w:cstheme="minorHAnsi"/>
          <w:bCs/>
          <w:color w:val="000000"/>
        </w:rPr>
        <w:t xml:space="preserve">Projednání a schválení žádosti o finanční dar na pořádání </w:t>
      </w:r>
      <w:r w:rsidR="007C5528">
        <w:rPr>
          <w:rFonts w:asciiTheme="minorHAnsi" w:hAnsiTheme="minorHAnsi" w:cstheme="minorHAnsi"/>
          <w:bCs/>
          <w:color w:val="000000"/>
        </w:rPr>
        <w:t xml:space="preserve">zážitkového </w:t>
      </w:r>
      <w:proofErr w:type="spellStart"/>
      <w:r w:rsidRPr="007C5528">
        <w:rPr>
          <w:rFonts w:asciiTheme="minorHAnsi" w:hAnsiTheme="minorHAnsi" w:cstheme="minorHAnsi"/>
          <w:bCs/>
          <w:color w:val="000000"/>
        </w:rPr>
        <w:t>přívesnického</w:t>
      </w:r>
      <w:proofErr w:type="spellEnd"/>
      <w:r w:rsidRPr="007C5528">
        <w:rPr>
          <w:rFonts w:asciiTheme="minorHAnsi" w:hAnsiTheme="minorHAnsi" w:cstheme="minorHAnsi"/>
          <w:bCs/>
          <w:color w:val="000000"/>
        </w:rPr>
        <w:t xml:space="preserve"> tábora v Libkovicích pod Řípem</w:t>
      </w:r>
      <w:r w:rsidR="007C5528">
        <w:rPr>
          <w:rFonts w:asciiTheme="minorHAnsi" w:hAnsiTheme="minorHAnsi" w:cstheme="minorHAnsi"/>
          <w:bCs/>
          <w:color w:val="000000"/>
        </w:rPr>
        <w:t xml:space="preserve"> v termínu 11.-</w:t>
      </w:r>
      <w:proofErr w:type="gramStart"/>
      <w:r w:rsidR="007C5528">
        <w:rPr>
          <w:rFonts w:asciiTheme="minorHAnsi" w:hAnsiTheme="minorHAnsi" w:cstheme="minorHAnsi"/>
          <w:bCs/>
          <w:color w:val="000000"/>
        </w:rPr>
        <w:t>15.8.2025</w:t>
      </w:r>
      <w:proofErr w:type="gramEnd"/>
    </w:p>
    <w:p w14:paraId="1265768D" w14:textId="4443287D" w:rsidR="00CD691B" w:rsidRPr="007C5528" w:rsidRDefault="00CD691B" w:rsidP="00CD691B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Theme="minorHAnsi" w:hAnsiTheme="minorHAnsi" w:cstheme="minorHAnsi"/>
        </w:rPr>
      </w:pPr>
      <w:r w:rsidRPr="007C5528">
        <w:rPr>
          <w:rFonts w:asciiTheme="minorHAnsi" w:hAnsiTheme="minorHAnsi" w:cstheme="minorHAnsi"/>
          <w:color w:val="000000"/>
          <w:szCs w:val="28"/>
        </w:rPr>
        <w:t xml:space="preserve">Projednání a schválení </w:t>
      </w:r>
      <w:r w:rsidR="007C5528" w:rsidRPr="007C5528">
        <w:rPr>
          <w:rFonts w:asciiTheme="minorHAnsi" w:hAnsiTheme="minorHAnsi" w:cstheme="minorHAnsi"/>
          <w:color w:val="000000"/>
          <w:szCs w:val="28"/>
        </w:rPr>
        <w:t>žádosti Farního sboru ČCE v Libkovicích pod Řípem o finanční dar na pořádání kulturních a společenských akcí</w:t>
      </w:r>
    </w:p>
    <w:p w14:paraId="03EB043E" w14:textId="393DBE2A" w:rsidR="00C75408" w:rsidRPr="007C5528" w:rsidRDefault="00C75408" w:rsidP="00C75408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Theme="minorHAnsi" w:hAnsiTheme="minorHAnsi" w:cstheme="minorHAnsi"/>
        </w:rPr>
      </w:pPr>
      <w:r w:rsidRPr="007C5528">
        <w:rPr>
          <w:rFonts w:asciiTheme="minorHAnsi" w:hAnsiTheme="minorHAnsi" w:cstheme="minorHAnsi"/>
          <w:color w:val="000000"/>
          <w:szCs w:val="28"/>
        </w:rPr>
        <w:t>Projednání a schválení</w:t>
      </w:r>
      <w:r w:rsidR="007C5528" w:rsidRPr="007C5528">
        <w:rPr>
          <w:rFonts w:asciiTheme="minorHAnsi" w:hAnsiTheme="minorHAnsi" w:cstheme="minorHAnsi"/>
          <w:color w:val="000000"/>
          <w:szCs w:val="28"/>
        </w:rPr>
        <w:t xml:space="preserve"> žádosti paní I.Š. o prodloužení smlouvy</w:t>
      </w:r>
      <w:r w:rsidR="007C5528">
        <w:rPr>
          <w:rFonts w:asciiTheme="minorHAnsi" w:hAnsiTheme="minorHAnsi" w:cstheme="minorHAnsi"/>
          <w:color w:val="000000"/>
          <w:szCs w:val="28"/>
        </w:rPr>
        <w:t xml:space="preserve"> o nájmu prostoru sloužícího k</w:t>
      </w:r>
      <w:r w:rsidR="009C35F4">
        <w:rPr>
          <w:rFonts w:asciiTheme="minorHAnsi" w:hAnsiTheme="minorHAnsi" w:cstheme="minorHAnsi"/>
          <w:color w:val="000000"/>
          <w:szCs w:val="28"/>
        </w:rPr>
        <w:t> </w:t>
      </w:r>
      <w:r w:rsidR="007C5528">
        <w:rPr>
          <w:rFonts w:asciiTheme="minorHAnsi" w:hAnsiTheme="minorHAnsi" w:cstheme="minorHAnsi"/>
          <w:color w:val="000000"/>
          <w:szCs w:val="28"/>
        </w:rPr>
        <w:t>podnikání</w:t>
      </w:r>
      <w:r w:rsidR="009C35F4">
        <w:rPr>
          <w:rFonts w:asciiTheme="minorHAnsi" w:hAnsiTheme="minorHAnsi" w:cstheme="minorHAnsi"/>
          <w:color w:val="000000"/>
          <w:szCs w:val="28"/>
        </w:rPr>
        <w:t xml:space="preserve"> ze dne </w:t>
      </w:r>
      <w:proofErr w:type="gramStart"/>
      <w:r w:rsidR="009C35F4">
        <w:rPr>
          <w:rFonts w:asciiTheme="minorHAnsi" w:hAnsiTheme="minorHAnsi" w:cstheme="minorHAnsi"/>
          <w:color w:val="000000"/>
          <w:szCs w:val="28"/>
        </w:rPr>
        <w:t>27.2.2024</w:t>
      </w:r>
      <w:proofErr w:type="gramEnd"/>
      <w:r w:rsidR="009C35F4">
        <w:rPr>
          <w:rFonts w:asciiTheme="minorHAnsi" w:hAnsiTheme="minorHAnsi" w:cstheme="minorHAnsi"/>
          <w:color w:val="000000"/>
          <w:szCs w:val="28"/>
        </w:rPr>
        <w:t xml:space="preserve"> </w:t>
      </w:r>
    </w:p>
    <w:p w14:paraId="75902697" w14:textId="3C6AF13F" w:rsidR="007C5528" w:rsidRPr="00BC761D" w:rsidRDefault="007C5528" w:rsidP="007C5528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Theme="minorHAnsi" w:hAnsiTheme="minorHAnsi" w:cstheme="minorHAnsi"/>
        </w:rPr>
      </w:pPr>
      <w:r w:rsidRPr="007C5528">
        <w:rPr>
          <w:rFonts w:asciiTheme="minorHAnsi" w:hAnsiTheme="minorHAnsi" w:cstheme="minorHAnsi"/>
          <w:color w:val="000000"/>
        </w:rPr>
        <w:t>Projednání a schválení žádosti Linky bezpečí o finanční podporu</w:t>
      </w:r>
    </w:p>
    <w:p w14:paraId="6DB5D254" w14:textId="2B1EF2C9" w:rsidR="00BC761D" w:rsidRPr="00BC761D" w:rsidRDefault="00BC761D" w:rsidP="007C5528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Projednání a schválení žádosti restaurace U Starců</w:t>
      </w:r>
    </w:p>
    <w:p w14:paraId="19F7E178" w14:textId="467FB57C" w:rsidR="00BC761D" w:rsidRDefault="00BC761D" w:rsidP="00BC761D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Projednání a schválení dodatku č. 2 ke smlouvě pro umístění Z-BOXU</w:t>
      </w:r>
    </w:p>
    <w:p w14:paraId="5D54D18C" w14:textId="769CB5B0" w:rsidR="00BC761D" w:rsidRDefault="00BC761D" w:rsidP="007C5528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Projednání a schválení žádosti o povolení prořezání náletových dřevin </w:t>
      </w:r>
      <w:r w:rsidR="00F22D74">
        <w:rPr>
          <w:rFonts w:asciiTheme="minorHAnsi" w:hAnsiTheme="minorHAnsi" w:cstheme="minorHAnsi"/>
        </w:rPr>
        <w:t xml:space="preserve">na </w:t>
      </w:r>
      <w:proofErr w:type="spellStart"/>
      <w:r w:rsidR="00F22D74">
        <w:rPr>
          <w:rFonts w:asciiTheme="minorHAnsi" w:hAnsiTheme="minorHAnsi" w:cstheme="minorHAnsi"/>
        </w:rPr>
        <w:t>parc.č</w:t>
      </w:r>
      <w:proofErr w:type="spellEnd"/>
      <w:r w:rsidR="00F22D74">
        <w:rPr>
          <w:rFonts w:asciiTheme="minorHAnsi" w:hAnsiTheme="minorHAnsi" w:cstheme="minorHAnsi"/>
        </w:rPr>
        <w:t xml:space="preserve">. 463/2 a </w:t>
      </w:r>
      <w:proofErr w:type="spellStart"/>
      <w:r w:rsidR="00F22D74">
        <w:rPr>
          <w:rFonts w:asciiTheme="minorHAnsi" w:hAnsiTheme="minorHAnsi" w:cstheme="minorHAnsi"/>
        </w:rPr>
        <w:t>parc.č</w:t>
      </w:r>
      <w:proofErr w:type="spellEnd"/>
      <w:r w:rsidR="00F22D74">
        <w:rPr>
          <w:rFonts w:asciiTheme="minorHAnsi" w:hAnsiTheme="minorHAnsi" w:cstheme="minorHAnsi"/>
        </w:rPr>
        <w:t xml:space="preserve">. 525/2 v obci a </w:t>
      </w:r>
      <w:proofErr w:type="spellStart"/>
      <w:proofErr w:type="gramStart"/>
      <w:r w:rsidR="00F22D74">
        <w:rPr>
          <w:rFonts w:asciiTheme="minorHAnsi" w:hAnsiTheme="minorHAnsi" w:cstheme="minorHAnsi"/>
        </w:rPr>
        <w:t>k.ú</w:t>
      </w:r>
      <w:proofErr w:type="spellEnd"/>
      <w:r w:rsidR="00F22D74">
        <w:rPr>
          <w:rFonts w:asciiTheme="minorHAnsi" w:hAnsiTheme="minorHAnsi" w:cstheme="minorHAnsi"/>
        </w:rPr>
        <w:t>.</w:t>
      </w:r>
      <w:proofErr w:type="gramEnd"/>
      <w:r w:rsidR="00F22D74">
        <w:rPr>
          <w:rFonts w:asciiTheme="minorHAnsi" w:hAnsiTheme="minorHAnsi" w:cstheme="minorHAnsi"/>
        </w:rPr>
        <w:t xml:space="preserve"> Libkovice pod Řípem </w:t>
      </w:r>
    </w:p>
    <w:p w14:paraId="6D26DEFD" w14:textId="33D76176" w:rsidR="00BC761D" w:rsidRPr="007C5528" w:rsidRDefault="00BC761D" w:rsidP="007C5528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Projednání a schválení žádosti o odprodej části pozemku </w:t>
      </w:r>
      <w:proofErr w:type="spellStart"/>
      <w:r>
        <w:rPr>
          <w:rFonts w:asciiTheme="minorHAnsi" w:hAnsiTheme="minorHAnsi" w:cstheme="minorHAnsi"/>
        </w:rPr>
        <w:t>parc.č</w:t>
      </w:r>
      <w:proofErr w:type="spellEnd"/>
      <w:r>
        <w:rPr>
          <w:rFonts w:asciiTheme="minorHAnsi" w:hAnsiTheme="minorHAnsi" w:cstheme="minorHAnsi"/>
        </w:rPr>
        <w:t>. 962/1</w:t>
      </w:r>
      <w:r w:rsidR="00C10D57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C10D57">
        <w:rPr>
          <w:rFonts w:asciiTheme="minorHAnsi" w:hAnsiTheme="minorHAnsi" w:cstheme="minorHAnsi"/>
        </w:rPr>
        <w:t>k.ú</w:t>
      </w:r>
      <w:proofErr w:type="spellEnd"/>
      <w:r w:rsidR="00C10D57">
        <w:rPr>
          <w:rFonts w:asciiTheme="minorHAnsi" w:hAnsiTheme="minorHAnsi" w:cstheme="minorHAnsi"/>
        </w:rPr>
        <w:t>.</w:t>
      </w:r>
      <w:proofErr w:type="gramEnd"/>
      <w:r w:rsidR="00C10D57">
        <w:rPr>
          <w:rFonts w:asciiTheme="minorHAnsi" w:hAnsiTheme="minorHAnsi" w:cstheme="minorHAnsi"/>
        </w:rPr>
        <w:t xml:space="preserve"> Libkovice pod Řípem </w:t>
      </w:r>
    </w:p>
    <w:p w14:paraId="00AF1BE8" w14:textId="77777777" w:rsidR="007C5528" w:rsidRDefault="007C5528">
      <w:pPr>
        <w:suppressAutoHyphens w:val="0"/>
        <w:ind w:hanging="360"/>
        <w:jc w:val="both"/>
        <w:rPr>
          <w:rFonts w:cs="Courier New"/>
          <w:color w:val="000000"/>
          <w:sz w:val="24"/>
          <w:szCs w:val="24"/>
        </w:rPr>
      </w:pPr>
    </w:p>
    <w:p w14:paraId="1B0696A6" w14:textId="4452AB88" w:rsidR="00470E7C" w:rsidRDefault="004F0337">
      <w:pPr>
        <w:suppressAutoHyphens w:val="0"/>
        <w:ind w:hanging="360"/>
        <w:jc w:val="both"/>
        <w:rPr>
          <w:sz w:val="24"/>
          <w:szCs w:val="24"/>
        </w:rPr>
      </w:pPr>
      <w:r>
        <w:rPr>
          <w:rFonts w:cs="Courier New"/>
          <w:color w:val="000000"/>
          <w:sz w:val="24"/>
          <w:szCs w:val="24"/>
        </w:rPr>
        <w:tab/>
      </w:r>
      <w:r w:rsidR="00645DCC">
        <w:rPr>
          <w:rFonts w:cs="Courier New"/>
          <w:color w:val="000000"/>
          <w:sz w:val="24"/>
          <w:szCs w:val="24"/>
        </w:rPr>
        <w:t>P</w:t>
      </w:r>
      <w:r>
        <w:rPr>
          <w:rFonts w:cs="Courier New"/>
          <w:color w:val="000000"/>
          <w:sz w:val="24"/>
          <w:szCs w:val="24"/>
        </w:rPr>
        <w:t>r</w:t>
      </w:r>
      <w:r w:rsidR="001472BC">
        <w:rPr>
          <w:rFonts w:cs="Courier New"/>
          <w:color w:val="000000"/>
          <w:sz w:val="24"/>
          <w:szCs w:val="24"/>
        </w:rPr>
        <w:t>og</w:t>
      </w:r>
      <w:r w:rsidR="008E7C7D">
        <w:rPr>
          <w:rFonts w:cs="Courier New"/>
          <w:color w:val="000000"/>
          <w:sz w:val="24"/>
          <w:szCs w:val="24"/>
        </w:rPr>
        <w:t>ram</w:t>
      </w:r>
      <w:r w:rsidR="00645DCC">
        <w:rPr>
          <w:rFonts w:cs="Courier New"/>
          <w:color w:val="000000"/>
          <w:sz w:val="24"/>
          <w:szCs w:val="24"/>
        </w:rPr>
        <w:t xml:space="preserve"> </w:t>
      </w:r>
      <w:r w:rsidR="00F93588">
        <w:rPr>
          <w:rFonts w:cs="Courier New"/>
          <w:color w:val="000000"/>
          <w:sz w:val="24"/>
          <w:szCs w:val="24"/>
        </w:rPr>
        <w:t xml:space="preserve">byl </w:t>
      </w:r>
      <w:r w:rsidR="008E7C7D">
        <w:rPr>
          <w:rFonts w:cs="Courier New"/>
          <w:color w:val="000000"/>
          <w:sz w:val="24"/>
          <w:szCs w:val="24"/>
        </w:rPr>
        <w:t>rozšířen o bod</w:t>
      </w:r>
      <w:r w:rsidR="00BC761D">
        <w:rPr>
          <w:rFonts w:cs="Courier New"/>
          <w:color w:val="000000"/>
          <w:sz w:val="24"/>
          <w:szCs w:val="24"/>
        </w:rPr>
        <w:t>y 7., 8., 9. a 10.</w:t>
      </w:r>
    </w:p>
    <w:p w14:paraId="66CE1EE4" w14:textId="77777777" w:rsidR="00470E7C" w:rsidRDefault="00470E7C">
      <w:pPr>
        <w:pStyle w:val="Normlnweb"/>
        <w:suppressAutoHyphens w:val="0"/>
        <w:spacing w:before="0" w:after="0"/>
        <w:ind w:hanging="360"/>
        <w:jc w:val="both"/>
        <w:rPr>
          <w:rFonts w:ascii="Calibri" w:hAnsi="Calibri" w:cs="Courier New"/>
          <w:color w:val="000000"/>
        </w:rPr>
      </w:pPr>
    </w:p>
    <w:p w14:paraId="0C8400B3" w14:textId="77777777" w:rsidR="00470E7C" w:rsidRDefault="001472BC">
      <w:pPr>
        <w:widowControl/>
        <w:suppressAutoHyphens w:val="0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Program zasedání byl přijat jednohlasně.</w:t>
      </w:r>
    </w:p>
    <w:p w14:paraId="4554FAA7" w14:textId="3ED9ABDB" w:rsidR="00CD29AE" w:rsidRDefault="00CD29AE">
      <w:pPr>
        <w:widowControl/>
        <w:suppressAutoHyphens w:val="0"/>
        <w:rPr>
          <w:rFonts w:eastAsia="Times New Roman"/>
          <w:sz w:val="24"/>
          <w:szCs w:val="24"/>
        </w:rPr>
      </w:pPr>
    </w:p>
    <w:p w14:paraId="5CAB848D" w14:textId="3894FBDC" w:rsidR="00470E7C" w:rsidRPr="00CD691B" w:rsidRDefault="001472BC" w:rsidP="00667124">
      <w:pPr>
        <w:pStyle w:val="Odstavecseseznamem"/>
        <w:widowControl/>
        <w:numPr>
          <w:ilvl w:val="0"/>
          <w:numId w:val="1"/>
        </w:numPr>
        <w:suppressAutoHyphens w:val="0"/>
      </w:pPr>
      <w:r>
        <w:rPr>
          <w:rFonts w:eastAsia="Times New Roman"/>
          <w:b/>
          <w:bCs/>
          <w:color w:val="000000"/>
          <w:sz w:val="24"/>
          <w:szCs w:val="24"/>
          <w:u w:val="single"/>
        </w:rPr>
        <w:t xml:space="preserve">Ověření zápisu ze zasedání zastupitelstva obce ze dne </w:t>
      </w:r>
      <w:proofErr w:type="gramStart"/>
      <w:r w:rsidR="00D24BF1">
        <w:rPr>
          <w:rFonts w:eastAsia="Times New Roman"/>
          <w:b/>
          <w:bCs/>
          <w:color w:val="000000"/>
          <w:sz w:val="24"/>
          <w:szCs w:val="24"/>
          <w:u w:val="single"/>
        </w:rPr>
        <w:t>1</w:t>
      </w:r>
      <w:r w:rsidR="00222E5E">
        <w:rPr>
          <w:rFonts w:eastAsia="Times New Roman"/>
          <w:b/>
          <w:bCs/>
          <w:color w:val="000000"/>
          <w:sz w:val="24"/>
          <w:szCs w:val="24"/>
          <w:u w:val="single"/>
        </w:rPr>
        <w:t>0</w:t>
      </w:r>
      <w:r w:rsidR="003273CB">
        <w:rPr>
          <w:rFonts w:eastAsia="Times New Roman"/>
          <w:b/>
          <w:bCs/>
          <w:color w:val="000000"/>
          <w:sz w:val="24"/>
          <w:szCs w:val="24"/>
          <w:u w:val="single"/>
        </w:rPr>
        <w:t>.</w:t>
      </w:r>
      <w:r w:rsidR="008A66AA">
        <w:rPr>
          <w:rFonts w:eastAsia="Times New Roman"/>
          <w:b/>
          <w:bCs/>
          <w:color w:val="000000"/>
          <w:sz w:val="24"/>
          <w:szCs w:val="24"/>
          <w:u w:val="single"/>
        </w:rPr>
        <w:t>2</w:t>
      </w:r>
      <w:r w:rsidR="009A2381">
        <w:rPr>
          <w:rFonts w:eastAsia="Times New Roman"/>
          <w:b/>
          <w:bCs/>
          <w:color w:val="000000"/>
          <w:sz w:val="24"/>
          <w:szCs w:val="24"/>
          <w:u w:val="single"/>
        </w:rPr>
        <w:t>.</w:t>
      </w:r>
      <w:r w:rsidR="003273CB">
        <w:rPr>
          <w:rFonts w:eastAsia="Times New Roman"/>
          <w:b/>
          <w:bCs/>
          <w:color w:val="000000"/>
          <w:sz w:val="24"/>
          <w:szCs w:val="24"/>
          <w:u w:val="single"/>
        </w:rPr>
        <w:t>202</w:t>
      </w:r>
      <w:r w:rsidR="00222E5E">
        <w:rPr>
          <w:rFonts w:eastAsia="Times New Roman"/>
          <w:b/>
          <w:bCs/>
          <w:color w:val="000000"/>
          <w:sz w:val="24"/>
          <w:szCs w:val="24"/>
          <w:u w:val="single"/>
        </w:rPr>
        <w:t>5</w:t>
      </w:r>
      <w:proofErr w:type="gramEnd"/>
    </w:p>
    <w:p w14:paraId="6DC3DDAE" w14:textId="77777777" w:rsidR="00CD691B" w:rsidRDefault="00CD691B" w:rsidP="00CD691B">
      <w:pPr>
        <w:pStyle w:val="Odstavecseseznamem"/>
        <w:widowControl/>
        <w:suppressAutoHyphens w:val="0"/>
        <w:ind w:left="360"/>
      </w:pPr>
    </w:p>
    <w:p w14:paraId="3B0907CA" w14:textId="430698BA" w:rsidR="00470E7C" w:rsidRDefault="001472BC">
      <w:pPr>
        <w:widowControl/>
        <w:suppressAutoHyphens w:val="0"/>
        <w:ind w:firstLine="360"/>
        <w:jc w:val="both"/>
      </w:pPr>
      <w:r>
        <w:rPr>
          <w:rFonts w:eastAsia="Times New Roman"/>
          <w:color w:val="000000"/>
          <w:sz w:val="24"/>
          <w:szCs w:val="24"/>
        </w:rPr>
        <w:t xml:space="preserve">Zastupitelstvo obce provedlo ověření zápisu ze zasedání zastupitelstva obce ze dne </w:t>
      </w:r>
      <w:proofErr w:type="gramStart"/>
      <w:r w:rsidR="00D24BF1">
        <w:rPr>
          <w:rFonts w:eastAsia="Times New Roman"/>
          <w:color w:val="000000"/>
          <w:sz w:val="24"/>
          <w:szCs w:val="24"/>
        </w:rPr>
        <w:t>1</w:t>
      </w:r>
      <w:r w:rsidR="00222E5E">
        <w:rPr>
          <w:rFonts w:eastAsia="Times New Roman"/>
          <w:color w:val="000000"/>
          <w:sz w:val="24"/>
          <w:szCs w:val="24"/>
        </w:rPr>
        <w:t>0</w:t>
      </w:r>
      <w:r w:rsidR="003273CB">
        <w:rPr>
          <w:rFonts w:eastAsia="Times New Roman"/>
          <w:color w:val="000000"/>
          <w:sz w:val="24"/>
          <w:szCs w:val="24"/>
        </w:rPr>
        <w:t>.</w:t>
      </w:r>
      <w:r w:rsidR="0074148F">
        <w:rPr>
          <w:rFonts w:eastAsia="Times New Roman"/>
          <w:color w:val="000000"/>
          <w:sz w:val="24"/>
          <w:szCs w:val="24"/>
        </w:rPr>
        <w:t>2</w:t>
      </w:r>
      <w:r w:rsidR="009A2381">
        <w:rPr>
          <w:rFonts w:eastAsia="Times New Roman"/>
          <w:color w:val="000000"/>
          <w:sz w:val="24"/>
          <w:szCs w:val="24"/>
        </w:rPr>
        <w:t>.</w:t>
      </w:r>
      <w:r>
        <w:rPr>
          <w:rFonts w:eastAsia="Times New Roman"/>
          <w:color w:val="000000"/>
          <w:sz w:val="24"/>
          <w:szCs w:val="24"/>
        </w:rPr>
        <w:t>202</w:t>
      </w:r>
      <w:r w:rsidR="00222E5E">
        <w:rPr>
          <w:rFonts w:eastAsia="Times New Roman"/>
          <w:color w:val="000000"/>
          <w:sz w:val="24"/>
          <w:szCs w:val="24"/>
        </w:rPr>
        <w:t>5</w:t>
      </w:r>
      <w:proofErr w:type="gramEnd"/>
      <w:r>
        <w:rPr>
          <w:rFonts w:eastAsia="Times New Roman"/>
          <w:color w:val="000000"/>
          <w:sz w:val="24"/>
          <w:szCs w:val="24"/>
        </w:rPr>
        <w:t>.</w:t>
      </w:r>
    </w:p>
    <w:p w14:paraId="2E1CA952" w14:textId="392173FF" w:rsidR="00CD29AE" w:rsidRDefault="00CD29AE">
      <w:pPr>
        <w:widowControl/>
        <w:suppressAutoHyphens w:val="0"/>
        <w:jc w:val="both"/>
        <w:rPr>
          <w:rFonts w:eastAsia="Times New Roman"/>
          <w:color w:val="000000"/>
          <w:sz w:val="24"/>
          <w:szCs w:val="24"/>
        </w:rPr>
      </w:pPr>
    </w:p>
    <w:p w14:paraId="1C0B905C" w14:textId="0FEBA7AD" w:rsidR="00470E7C" w:rsidRDefault="001472BC">
      <w:pPr>
        <w:widowControl/>
        <w:suppressAutoHyphens w:val="0"/>
        <w:ind w:firstLine="36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C10D57">
        <w:rPr>
          <w:rFonts w:eastAsia="Times New Roman"/>
          <w:color w:val="000000"/>
          <w:sz w:val="24"/>
          <w:szCs w:val="24"/>
        </w:rPr>
        <w:t>6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Proti 0 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5581" w:type="dxa"/>
        <w:tblInd w:w="-565" w:type="dxa"/>
        <w:tblLayout w:type="fixed"/>
        <w:tblCellMar>
          <w:left w:w="5" w:type="dxa"/>
          <w:right w:w="98" w:type="dxa"/>
        </w:tblCellMar>
        <w:tblLook w:val="04A0" w:firstRow="1" w:lastRow="0" w:firstColumn="1" w:lastColumn="0" w:noHBand="0" w:noVBand="1"/>
      </w:tblPr>
      <w:tblGrid>
        <w:gridCol w:w="1439"/>
        <w:gridCol w:w="596"/>
        <w:gridCol w:w="1076"/>
        <w:gridCol w:w="596"/>
        <w:gridCol w:w="1288"/>
        <w:gridCol w:w="586"/>
      </w:tblGrid>
      <w:tr w:rsidR="00470E7C" w14:paraId="7B832667" w14:textId="77777777" w:rsidTr="00C85E5C">
        <w:tc>
          <w:tcPr>
            <w:tcW w:w="1439" w:type="dxa"/>
            <w:shd w:val="clear" w:color="auto" w:fill="auto"/>
          </w:tcPr>
          <w:p w14:paraId="02ADC9D4" w14:textId="77777777" w:rsidR="00470E7C" w:rsidRDefault="001472BC">
            <w:r>
              <w:t xml:space="preserve">MVDr. Fr. </w:t>
            </w:r>
            <w:proofErr w:type="spellStart"/>
            <w:r>
              <w:t>Feix</w:t>
            </w:r>
            <w:proofErr w:type="spellEnd"/>
          </w:p>
        </w:tc>
        <w:tc>
          <w:tcPr>
            <w:tcW w:w="596" w:type="dxa"/>
            <w:shd w:val="clear" w:color="auto" w:fill="auto"/>
          </w:tcPr>
          <w:p w14:paraId="60248A87" w14:textId="77777777" w:rsidR="00470E7C" w:rsidRDefault="001472BC">
            <w:r>
              <w:t>Pro</w:t>
            </w:r>
          </w:p>
        </w:tc>
        <w:tc>
          <w:tcPr>
            <w:tcW w:w="1076" w:type="dxa"/>
            <w:shd w:val="clear" w:color="auto" w:fill="auto"/>
          </w:tcPr>
          <w:p w14:paraId="74E345F1" w14:textId="77777777" w:rsidR="00470E7C" w:rsidRDefault="001472BC">
            <w:r>
              <w:t>J. Pětník</w:t>
            </w:r>
          </w:p>
        </w:tc>
        <w:tc>
          <w:tcPr>
            <w:tcW w:w="596" w:type="dxa"/>
            <w:shd w:val="clear" w:color="auto" w:fill="auto"/>
          </w:tcPr>
          <w:p w14:paraId="4DFF2AC8" w14:textId="77777777" w:rsidR="00470E7C" w:rsidRDefault="004F0337">
            <w:r>
              <w:t>Pro</w:t>
            </w:r>
          </w:p>
        </w:tc>
        <w:tc>
          <w:tcPr>
            <w:tcW w:w="1288" w:type="dxa"/>
            <w:shd w:val="clear" w:color="auto" w:fill="auto"/>
          </w:tcPr>
          <w:p w14:paraId="51191ACA" w14:textId="77777777" w:rsidR="00470E7C" w:rsidRDefault="001472BC">
            <w:r>
              <w:t>P. Černíková</w:t>
            </w:r>
          </w:p>
        </w:tc>
        <w:tc>
          <w:tcPr>
            <w:tcW w:w="586" w:type="dxa"/>
            <w:shd w:val="clear" w:color="auto" w:fill="auto"/>
          </w:tcPr>
          <w:p w14:paraId="4B2592F2" w14:textId="77777777" w:rsidR="00470E7C" w:rsidRDefault="001472BC">
            <w:r>
              <w:t>Pro</w:t>
            </w:r>
          </w:p>
        </w:tc>
      </w:tr>
      <w:tr w:rsidR="00470E7C" w14:paraId="7DFDADFD" w14:textId="77777777" w:rsidTr="00C85E5C">
        <w:tc>
          <w:tcPr>
            <w:tcW w:w="1439" w:type="dxa"/>
            <w:shd w:val="clear" w:color="auto" w:fill="auto"/>
          </w:tcPr>
          <w:p w14:paraId="71652B1C" w14:textId="77777777" w:rsidR="00470E7C" w:rsidRDefault="001472BC">
            <w:proofErr w:type="gramStart"/>
            <w:r>
              <w:t>L.  Šťastný</w:t>
            </w:r>
            <w:proofErr w:type="gramEnd"/>
          </w:p>
        </w:tc>
        <w:tc>
          <w:tcPr>
            <w:tcW w:w="596" w:type="dxa"/>
            <w:shd w:val="clear" w:color="auto" w:fill="auto"/>
          </w:tcPr>
          <w:p w14:paraId="5133CE60" w14:textId="62E7EF2D" w:rsidR="00470E7C" w:rsidRDefault="00C10D57">
            <w:proofErr w:type="spellStart"/>
            <w:r>
              <w:t>xxx</w:t>
            </w:r>
            <w:proofErr w:type="spellEnd"/>
          </w:p>
        </w:tc>
        <w:tc>
          <w:tcPr>
            <w:tcW w:w="1076" w:type="dxa"/>
            <w:shd w:val="clear" w:color="auto" w:fill="auto"/>
          </w:tcPr>
          <w:p w14:paraId="4B8126CB" w14:textId="77777777" w:rsidR="00470E7C" w:rsidRDefault="001472BC">
            <w:r>
              <w:t>P. Tuhý</w:t>
            </w:r>
          </w:p>
        </w:tc>
        <w:tc>
          <w:tcPr>
            <w:tcW w:w="596" w:type="dxa"/>
            <w:shd w:val="clear" w:color="auto" w:fill="auto"/>
          </w:tcPr>
          <w:p w14:paraId="34BA257E" w14:textId="77777777" w:rsidR="00470E7C" w:rsidRDefault="001472BC">
            <w:r>
              <w:t>Pro</w:t>
            </w:r>
          </w:p>
        </w:tc>
        <w:tc>
          <w:tcPr>
            <w:tcW w:w="1288" w:type="dxa"/>
            <w:shd w:val="clear" w:color="auto" w:fill="auto"/>
          </w:tcPr>
          <w:p w14:paraId="643D3441" w14:textId="77777777" w:rsidR="00470E7C" w:rsidRDefault="00470E7C"/>
        </w:tc>
        <w:tc>
          <w:tcPr>
            <w:tcW w:w="586" w:type="dxa"/>
            <w:shd w:val="clear" w:color="auto" w:fill="auto"/>
          </w:tcPr>
          <w:p w14:paraId="1B0A8785" w14:textId="77777777" w:rsidR="00470E7C" w:rsidRDefault="00470E7C"/>
        </w:tc>
      </w:tr>
      <w:tr w:rsidR="00470E7C" w14:paraId="225953A5" w14:textId="77777777" w:rsidTr="00C85E5C">
        <w:tc>
          <w:tcPr>
            <w:tcW w:w="1439" w:type="dxa"/>
            <w:shd w:val="clear" w:color="auto" w:fill="auto"/>
          </w:tcPr>
          <w:p w14:paraId="0808B75A" w14:textId="77777777" w:rsidR="00470E7C" w:rsidRDefault="001472BC">
            <w:r>
              <w:t>M. Hrstka</w:t>
            </w:r>
          </w:p>
        </w:tc>
        <w:tc>
          <w:tcPr>
            <w:tcW w:w="596" w:type="dxa"/>
            <w:shd w:val="clear" w:color="auto" w:fill="auto"/>
          </w:tcPr>
          <w:p w14:paraId="516EB5A9" w14:textId="77777777" w:rsidR="00470E7C" w:rsidRDefault="0042151C">
            <w:r>
              <w:t>Pro</w:t>
            </w:r>
          </w:p>
        </w:tc>
        <w:tc>
          <w:tcPr>
            <w:tcW w:w="1076" w:type="dxa"/>
            <w:shd w:val="clear" w:color="auto" w:fill="auto"/>
          </w:tcPr>
          <w:p w14:paraId="1F3BF68E" w14:textId="77777777" w:rsidR="00470E7C" w:rsidRDefault="001472BC">
            <w:r>
              <w:t>K. Šťástka</w:t>
            </w:r>
          </w:p>
        </w:tc>
        <w:tc>
          <w:tcPr>
            <w:tcW w:w="596" w:type="dxa"/>
            <w:shd w:val="clear" w:color="auto" w:fill="auto"/>
          </w:tcPr>
          <w:p w14:paraId="5A6E571D" w14:textId="77777777" w:rsidR="00470E7C" w:rsidRDefault="00ED35E8">
            <w:r>
              <w:t>Pro</w:t>
            </w:r>
          </w:p>
        </w:tc>
        <w:tc>
          <w:tcPr>
            <w:tcW w:w="1288" w:type="dxa"/>
            <w:shd w:val="clear" w:color="auto" w:fill="auto"/>
          </w:tcPr>
          <w:p w14:paraId="5610CFD9" w14:textId="77777777" w:rsidR="00470E7C" w:rsidRDefault="00470E7C"/>
        </w:tc>
        <w:tc>
          <w:tcPr>
            <w:tcW w:w="586" w:type="dxa"/>
            <w:shd w:val="clear" w:color="auto" w:fill="auto"/>
          </w:tcPr>
          <w:p w14:paraId="5E028947" w14:textId="77777777" w:rsidR="00470E7C" w:rsidRDefault="00470E7C"/>
        </w:tc>
      </w:tr>
    </w:tbl>
    <w:p w14:paraId="7D6643C1" w14:textId="536BC199" w:rsidR="00CD29AE" w:rsidRDefault="00CD29AE" w:rsidP="00CD29AE">
      <w:pPr>
        <w:pStyle w:val="Normlnweb"/>
        <w:spacing w:before="0" w:after="0"/>
        <w:jc w:val="both"/>
        <w:rPr>
          <w:rFonts w:ascii="Calibri" w:hAnsi="Calibri" w:cs="Calibri"/>
          <w:b/>
          <w:u w:val="single"/>
        </w:rPr>
      </w:pPr>
    </w:p>
    <w:p w14:paraId="67EEDAC1" w14:textId="514B0597" w:rsidR="007C5528" w:rsidRDefault="007C5528" w:rsidP="00CD29AE">
      <w:pPr>
        <w:pStyle w:val="Normlnweb"/>
        <w:spacing w:before="0" w:after="0"/>
        <w:jc w:val="both"/>
        <w:rPr>
          <w:rFonts w:ascii="Calibri" w:hAnsi="Calibri" w:cs="Calibri"/>
          <w:b/>
          <w:u w:val="single"/>
        </w:rPr>
      </w:pPr>
    </w:p>
    <w:p w14:paraId="462245C6" w14:textId="77777777" w:rsidR="007C5528" w:rsidRPr="00CD29AE" w:rsidRDefault="007C5528" w:rsidP="00CD29AE">
      <w:pPr>
        <w:pStyle w:val="Normlnweb"/>
        <w:spacing w:before="0" w:after="0"/>
        <w:jc w:val="both"/>
        <w:rPr>
          <w:rFonts w:ascii="Calibri" w:hAnsi="Calibri" w:cs="Calibri"/>
          <w:b/>
          <w:u w:val="single"/>
        </w:rPr>
      </w:pPr>
    </w:p>
    <w:p w14:paraId="43DF705B" w14:textId="77777777" w:rsidR="00222E5E" w:rsidRDefault="00222E5E" w:rsidP="00222E5E">
      <w:pPr>
        <w:pStyle w:val="Zkladntext"/>
        <w:numPr>
          <w:ilvl w:val="0"/>
          <w:numId w:val="1"/>
        </w:numPr>
        <w:spacing w:after="0" w:line="240" w:lineRule="auto"/>
        <w:jc w:val="both"/>
      </w:pPr>
      <w:r>
        <w:rPr>
          <w:rFonts w:eastAsia="Times New Roman" w:cstheme="minorHAnsi"/>
          <w:b/>
          <w:color w:val="000000"/>
          <w:sz w:val="24"/>
          <w:szCs w:val="24"/>
          <w:u w:val="single"/>
        </w:rPr>
        <w:t xml:space="preserve">Projednání a </w:t>
      </w:r>
      <w:proofErr w:type="gramStart"/>
      <w:r>
        <w:rPr>
          <w:rFonts w:eastAsia="Times New Roman" w:cstheme="minorHAnsi"/>
          <w:b/>
          <w:color w:val="000000"/>
          <w:sz w:val="24"/>
          <w:szCs w:val="24"/>
          <w:u w:val="single"/>
        </w:rPr>
        <w:t>schválení  žádosti</w:t>
      </w:r>
      <w:proofErr w:type="gramEnd"/>
      <w:r>
        <w:rPr>
          <w:rFonts w:eastAsia="Times New Roman" w:cstheme="minorHAnsi"/>
          <w:b/>
          <w:color w:val="000000"/>
          <w:sz w:val="24"/>
          <w:szCs w:val="24"/>
          <w:u w:val="single"/>
        </w:rPr>
        <w:t xml:space="preserve"> mysliveckého spolku Kostomlaty pod Řípem – Libkovice pod Řípem o dar</w:t>
      </w:r>
    </w:p>
    <w:p w14:paraId="13F88902" w14:textId="77777777" w:rsidR="00CD691B" w:rsidRPr="00CD691B" w:rsidRDefault="00CD691B" w:rsidP="00CD691B">
      <w:pPr>
        <w:pStyle w:val="Normlnweb"/>
        <w:spacing w:before="0" w:after="0"/>
        <w:ind w:left="360"/>
        <w:jc w:val="both"/>
        <w:rPr>
          <w:rFonts w:ascii="Calibri" w:hAnsi="Calibri" w:cs="Calibri"/>
          <w:b/>
          <w:u w:val="single"/>
        </w:rPr>
      </w:pPr>
    </w:p>
    <w:p w14:paraId="02A06791" w14:textId="52DBEF00" w:rsidR="007F0566" w:rsidRDefault="00222E5E" w:rsidP="0074148F">
      <w:pPr>
        <w:pStyle w:val="Normlnweb"/>
        <w:spacing w:before="0" w:after="0"/>
        <w:ind w:left="360"/>
        <w:jc w:val="both"/>
      </w:pPr>
      <w:r>
        <w:rPr>
          <w:rFonts w:ascii="Calibri" w:eastAsia="Arial Unicode MS" w:hAnsi="Calibri" w:cs="Calibri"/>
          <w:bCs/>
          <w:color w:val="000000"/>
          <w:kern w:val="0"/>
          <w:szCs w:val="28"/>
        </w:rPr>
        <w:t xml:space="preserve">Starosta obce předložil zastupitelstvu obce žádost Mysliveckého spolku  Kostomlaty pod Řípem – Libkovice pod Řípem ze dne </w:t>
      </w:r>
      <w:proofErr w:type="gramStart"/>
      <w:r>
        <w:rPr>
          <w:rFonts w:ascii="Calibri" w:eastAsia="Arial Unicode MS" w:hAnsi="Calibri" w:cs="Calibri"/>
          <w:bCs/>
          <w:color w:val="000000"/>
          <w:kern w:val="0"/>
          <w:szCs w:val="28"/>
        </w:rPr>
        <w:t>24.2.202</w:t>
      </w:r>
      <w:r w:rsidR="00C10D57">
        <w:rPr>
          <w:rFonts w:ascii="Calibri" w:eastAsia="Arial Unicode MS" w:hAnsi="Calibri" w:cs="Calibri"/>
          <w:bCs/>
          <w:color w:val="000000"/>
          <w:kern w:val="0"/>
          <w:szCs w:val="28"/>
        </w:rPr>
        <w:t>5</w:t>
      </w:r>
      <w:proofErr w:type="gramEnd"/>
      <w:r>
        <w:rPr>
          <w:rFonts w:ascii="Calibri" w:eastAsia="Arial Unicode MS" w:hAnsi="Calibri" w:cs="Calibri"/>
          <w:bCs/>
          <w:color w:val="000000"/>
          <w:kern w:val="0"/>
          <w:szCs w:val="28"/>
        </w:rPr>
        <w:t xml:space="preserve"> o poskytnutí finančního daru ve výši 20.000,- Kč na provoz a hospodaření spolku a na nákup bažantí zvěře. Zastupitelstvo obce po projednání schválilo poskytnout finanční dar ve výši 20.000,- Kč pro Myslivecký spolek Kostomlaty pod Řípem – Libkovice pod Řípem na provoz a hospodaření spolku a na nákup bažantí zvěře</w:t>
      </w:r>
      <w:r w:rsidR="00C10D57">
        <w:rPr>
          <w:rFonts w:ascii="Calibri" w:eastAsia="Arial Unicode MS" w:hAnsi="Calibri" w:cs="Calibri"/>
          <w:bCs/>
          <w:color w:val="000000"/>
          <w:kern w:val="0"/>
          <w:szCs w:val="28"/>
        </w:rPr>
        <w:t xml:space="preserve"> s tím, že se myslivecký spolek více zapojí do obecních akcí</w:t>
      </w:r>
      <w:r w:rsidR="007F0566">
        <w:rPr>
          <w:rFonts w:ascii="Calibri" w:hAnsi="Calibri" w:cs="Calibri"/>
          <w:color w:val="000000"/>
          <w:kern w:val="0"/>
        </w:rPr>
        <w:t xml:space="preserve">, </w:t>
      </w:r>
      <w:r w:rsidR="00774E47">
        <w:rPr>
          <w:rFonts w:ascii="Calibri" w:eastAsia="Arial Unicode MS" w:hAnsi="Calibri" w:cs="Calibri"/>
          <w:bCs/>
          <w:color w:val="000000"/>
          <w:kern w:val="0"/>
          <w:szCs w:val="28"/>
        </w:rPr>
        <w:t xml:space="preserve">viz příloha č. </w:t>
      </w:r>
      <w:r w:rsidR="00F93588">
        <w:rPr>
          <w:rFonts w:ascii="Calibri" w:eastAsia="Arial Unicode MS" w:hAnsi="Calibri" w:cs="Calibri"/>
          <w:bCs/>
          <w:color w:val="000000"/>
          <w:kern w:val="0"/>
          <w:szCs w:val="28"/>
        </w:rPr>
        <w:t>1</w:t>
      </w:r>
      <w:r w:rsidR="007F0566">
        <w:rPr>
          <w:rFonts w:ascii="Calibri" w:eastAsia="Arial Unicode MS" w:hAnsi="Calibri" w:cs="Calibri"/>
          <w:bCs/>
          <w:color w:val="000000"/>
          <w:kern w:val="0"/>
          <w:szCs w:val="28"/>
        </w:rPr>
        <w:t>.</w:t>
      </w:r>
    </w:p>
    <w:p w14:paraId="5EB1DB66" w14:textId="77777777" w:rsidR="007F0566" w:rsidRDefault="007F0566" w:rsidP="007F0566">
      <w:pPr>
        <w:ind w:left="708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683ABAF6" w14:textId="28C74391" w:rsidR="007F0566" w:rsidRDefault="007F0566" w:rsidP="007F0566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C10D57">
        <w:rPr>
          <w:rFonts w:eastAsia="Times New Roman"/>
          <w:color w:val="000000"/>
          <w:sz w:val="24"/>
          <w:szCs w:val="24"/>
        </w:rPr>
        <w:t>4</w:t>
      </w:r>
      <w:r w:rsidR="0074148F">
        <w:rPr>
          <w:rFonts w:eastAsia="Times New Roman"/>
          <w:color w:val="000000"/>
          <w:sz w:val="24"/>
          <w:szCs w:val="24"/>
        </w:rPr>
        <w:t xml:space="preserve"> </w:t>
      </w:r>
      <w:r w:rsidR="0074148F">
        <w:rPr>
          <w:rFonts w:eastAsia="Times New Roman"/>
          <w:color w:val="000000"/>
          <w:sz w:val="24"/>
          <w:szCs w:val="24"/>
        </w:rPr>
        <w:tab/>
      </w:r>
      <w:r w:rsidR="0074148F">
        <w:rPr>
          <w:rFonts w:eastAsia="Times New Roman"/>
          <w:color w:val="000000"/>
          <w:sz w:val="24"/>
          <w:szCs w:val="24"/>
        </w:rPr>
        <w:tab/>
        <w:t xml:space="preserve">Proti </w:t>
      </w:r>
      <w:r w:rsidR="00C10D57">
        <w:rPr>
          <w:rFonts w:eastAsia="Times New Roman"/>
          <w:color w:val="000000"/>
          <w:sz w:val="24"/>
          <w:szCs w:val="24"/>
        </w:rPr>
        <w:t>0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zdrželo se </w:t>
      </w:r>
      <w:r w:rsidR="00C10D57">
        <w:rPr>
          <w:rFonts w:eastAsia="Times New Roman"/>
          <w:color w:val="000000"/>
          <w:sz w:val="24"/>
          <w:szCs w:val="24"/>
        </w:rPr>
        <w:t>2</w:t>
      </w:r>
      <w:r>
        <w:rPr>
          <w:rFonts w:eastAsia="Times New Roman"/>
          <w:color w:val="000000"/>
          <w:sz w:val="24"/>
          <w:szCs w:val="24"/>
        </w:rPr>
        <w:t xml:space="preserve">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7F0566" w14:paraId="37719B4E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30235738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56D5CFBE" w14:textId="13EEC448" w:rsidR="007F0566" w:rsidRDefault="00C10D57" w:rsidP="00CD29AE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Zdr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638F820A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137CA78E" w14:textId="305E6412" w:rsidR="007F0566" w:rsidRDefault="00B56B01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3034B7F9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71828693" w14:textId="2D18E2DA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</w:tr>
      <w:tr w:rsidR="007F0566" w14:paraId="3350D01D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1C5FDA60" w14:textId="77777777" w:rsidR="007F0566" w:rsidRDefault="007F0566" w:rsidP="00CD29AE">
            <w:pPr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L.  Šťastný</w:t>
            </w:r>
            <w:proofErr w:type="gramEnd"/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244962F4" w14:textId="554B3B07" w:rsidR="007F0566" w:rsidRDefault="00C10D57" w:rsidP="00CD29AE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2E65E875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1693A4BA" w14:textId="1477AFA2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39232D57" w14:textId="77777777"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158F3E2C" w14:textId="77777777" w:rsidR="007F0566" w:rsidRDefault="007F0566" w:rsidP="00CD29AE">
            <w:pPr>
              <w:rPr>
                <w:lang w:eastAsia="en-US"/>
              </w:rPr>
            </w:pPr>
          </w:p>
        </w:tc>
      </w:tr>
      <w:tr w:rsidR="007F0566" w14:paraId="4861075C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3E4CAFDE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1F03AE7E" w14:textId="074E4783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6B49DF41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0C06A565" w14:textId="77394A8B" w:rsidR="007F0566" w:rsidRDefault="00C10D57" w:rsidP="00CD29AE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Zdr</w:t>
            </w:r>
            <w:proofErr w:type="spellEnd"/>
            <w:r>
              <w:rPr>
                <w:lang w:eastAsia="en-US"/>
              </w:rPr>
              <w:t>.</w:t>
            </w:r>
            <w:r w:rsidR="007F0566">
              <w:rPr>
                <w:lang w:eastAsia="en-US"/>
              </w:rPr>
              <w:t xml:space="preserve"> 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7603D301" w14:textId="77777777"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0BC2B9DD" w14:textId="77777777" w:rsidR="007F0566" w:rsidRDefault="007F0566" w:rsidP="00CD29AE">
            <w:pPr>
              <w:rPr>
                <w:lang w:eastAsia="en-US"/>
              </w:rPr>
            </w:pPr>
          </w:p>
        </w:tc>
      </w:tr>
    </w:tbl>
    <w:p w14:paraId="4D64377A" w14:textId="77777777" w:rsidR="00ED35E8" w:rsidRDefault="00ED35E8" w:rsidP="00ED35E8">
      <w:pPr>
        <w:pStyle w:val="Zkladntext"/>
        <w:spacing w:after="0" w:line="240" w:lineRule="auto"/>
        <w:ind w:left="36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u w:val="single"/>
        </w:rPr>
      </w:pPr>
    </w:p>
    <w:p w14:paraId="757BF9F1" w14:textId="301AFC9C" w:rsidR="00222E5E" w:rsidRDefault="00222E5E" w:rsidP="00222E5E">
      <w:pPr>
        <w:pStyle w:val="Normlnweb"/>
        <w:numPr>
          <w:ilvl w:val="0"/>
          <w:numId w:val="1"/>
        </w:numPr>
        <w:spacing w:before="0" w:after="0"/>
        <w:jc w:val="both"/>
      </w:pPr>
      <w:r>
        <w:rPr>
          <w:rFonts w:ascii="Calibri" w:hAnsi="Calibri" w:cstheme="minorHAnsi"/>
          <w:b/>
          <w:bCs/>
          <w:color w:val="000000"/>
          <w:u w:val="single"/>
        </w:rPr>
        <w:t xml:space="preserve">Projednání a schválení  žádosti o finanční dar na pořádání zážitkového </w:t>
      </w:r>
      <w:proofErr w:type="spellStart"/>
      <w:r>
        <w:rPr>
          <w:rFonts w:ascii="Calibri" w:hAnsi="Calibri" w:cstheme="minorHAnsi"/>
          <w:b/>
          <w:bCs/>
          <w:color w:val="000000"/>
          <w:u w:val="single"/>
        </w:rPr>
        <w:t>přívesnického</w:t>
      </w:r>
      <w:proofErr w:type="spellEnd"/>
      <w:r>
        <w:rPr>
          <w:rFonts w:ascii="Calibri" w:hAnsi="Calibri" w:cstheme="minorHAnsi"/>
          <w:b/>
          <w:bCs/>
          <w:color w:val="000000"/>
          <w:u w:val="single"/>
        </w:rPr>
        <w:t xml:space="preserve"> tábora v Libkovicích </w:t>
      </w:r>
      <w:r w:rsidRPr="00222E5E">
        <w:rPr>
          <w:rFonts w:ascii="Calibri" w:hAnsi="Calibri" w:cstheme="minorHAnsi"/>
          <w:b/>
          <w:bCs/>
          <w:color w:val="000000"/>
          <w:u w:val="single"/>
        </w:rPr>
        <w:t>pod Řípem</w:t>
      </w:r>
      <w:r>
        <w:rPr>
          <w:rFonts w:ascii="Calibri" w:hAnsi="Calibri" w:cstheme="minorHAnsi"/>
          <w:b/>
          <w:bCs/>
          <w:color w:val="000000"/>
          <w:u w:val="single"/>
        </w:rPr>
        <w:t xml:space="preserve"> v termínu 11.-</w:t>
      </w:r>
      <w:proofErr w:type="gramStart"/>
      <w:r>
        <w:rPr>
          <w:rFonts w:ascii="Calibri" w:hAnsi="Calibri" w:cstheme="minorHAnsi"/>
          <w:b/>
          <w:bCs/>
          <w:color w:val="000000"/>
          <w:u w:val="single"/>
        </w:rPr>
        <w:t>15.8.2025</w:t>
      </w:r>
      <w:proofErr w:type="gramEnd"/>
    </w:p>
    <w:p w14:paraId="30308544" w14:textId="77777777" w:rsidR="00222E5E" w:rsidRDefault="00222E5E" w:rsidP="00222E5E">
      <w:pPr>
        <w:pStyle w:val="Normlnweb"/>
        <w:spacing w:before="0" w:after="0"/>
        <w:jc w:val="both"/>
        <w:rPr>
          <w:rFonts w:ascii="Calibri" w:hAnsi="Calibri" w:cs="Calibri"/>
          <w:b/>
          <w:bCs/>
          <w:color w:val="000000"/>
          <w:kern w:val="0"/>
          <w:u w:val="single"/>
        </w:rPr>
      </w:pPr>
    </w:p>
    <w:p w14:paraId="14B1045F" w14:textId="7AC7D54B" w:rsidR="002A67A2" w:rsidRDefault="00222E5E" w:rsidP="00222E5E">
      <w:pPr>
        <w:pStyle w:val="Normlnweb"/>
        <w:spacing w:before="0" w:after="0"/>
        <w:ind w:left="360"/>
        <w:jc w:val="both"/>
        <w:rPr>
          <w:rFonts w:asciiTheme="minorHAnsi" w:hAnsiTheme="minorHAnsi" w:cstheme="minorHAnsi"/>
          <w:color w:val="000000"/>
          <w:szCs w:val="28"/>
        </w:rPr>
      </w:pPr>
      <w:r>
        <w:rPr>
          <w:rFonts w:ascii="Calibri" w:eastAsia="Arial Unicode MS" w:hAnsi="Calibri" w:cs="Calibri"/>
          <w:bCs/>
          <w:color w:val="000000"/>
          <w:kern w:val="0"/>
          <w:szCs w:val="28"/>
        </w:rPr>
        <w:t xml:space="preserve">Starosta obce seznámil zastupitelstvo obce se žádostí Spolku Mája, IČO 22673717 se sídlem Petra Bezruče 232, Hoštka na poskytnutí finančního daru </w:t>
      </w:r>
      <w:r>
        <w:rPr>
          <w:rFonts w:ascii="Calibri" w:eastAsia="Arial Unicode MS" w:hAnsi="Calibri" w:cstheme="minorHAnsi"/>
          <w:bCs/>
          <w:color w:val="000000"/>
          <w:kern w:val="0"/>
        </w:rPr>
        <w:t xml:space="preserve">ve výši 10.000,- Kč na pořádání  zážitkového </w:t>
      </w:r>
      <w:proofErr w:type="spellStart"/>
      <w:r>
        <w:rPr>
          <w:rFonts w:ascii="Calibri" w:eastAsia="Arial Unicode MS" w:hAnsi="Calibri" w:cstheme="minorHAnsi"/>
          <w:bCs/>
          <w:color w:val="000000"/>
          <w:kern w:val="0"/>
        </w:rPr>
        <w:t>přívesnického</w:t>
      </w:r>
      <w:proofErr w:type="spellEnd"/>
      <w:r>
        <w:rPr>
          <w:rFonts w:ascii="Calibri" w:eastAsia="Arial Unicode MS" w:hAnsi="Calibri" w:cstheme="minorHAnsi"/>
          <w:bCs/>
          <w:color w:val="000000"/>
          <w:kern w:val="0"/>
        </w:rPr>
        <w:t xml:space="preserve"> tábora v Libkovicích pod Řípem v termínu 11.-</w:t>
      </w:r>
      <w:proofErr w:type="gramStart"/>
      <w:r>
        <w:rPr>
          <w:rFonts w:ascii="Calibri" w:eastAsia="Arial Unicode MS" w:hAnsi="Calibri" w:cstheme="minorHAnsi"/>
          <w:bCs/>
          <w:color w:val="000000"/>
          <w:kern w:val="0"/>
        </w:rPr>
        <w:t>15.8.2025</w:t>
      </w:r>
      <w:proofErr w:type="gramEnd"/>
      <w:r>
        <w:rPr>
          <w:rFonts w:ascii="Calibri" w:eastAsia="Arial Unicode MS" w:hAnsi="Calibri" w:cstheme="minorHAnsi"/>
          <w:bCs/>
          <w:color w:val="000000"/>
          <w:kern w:val="0"/>
        </w:rPr>
        <w:t>.</w:t>
      </w:r>
      <w:r>
        <w:rPr>
          <w:rFonts w:ascii="Calibri" w:eastAsia="Arial Unicode MS" w:hAnsi="Calibri" w:cs="Calibri"/>
          <w:bCs/>
          <w:color w:val="000000"/>
          <w:kern w:val="0"/>
          <w:szCs w:val="28"/>
        </w:rPr>
        <w:t xml:space="preserve"> Zastupitelstvo obce po projednání schválilo poskytnout finanční dar ve výši 10.000,- Kč Spolku Mája, IČO 22673717 se sídlem Petra Bezruče 232, Hoštka n</w:t>
      </w:r>
      <w:r>
        <w:rPr>
          <w:rFonts w:ascii="Calibri" w:eastAsia="Arial Unicode MS" w:hAnsi="Calibri" w:cstheme="minorHAnsi"/>
          <w:bCs/>
          <w:color w:val="000000"/>
          <w:kern w:val="0"/>
        </w:rPr>
        <w:t xml:space="preserve">a pořádání zážitkového </w:t>
      </w:r>
      <w:proofErr w:type="spellStart"/>
      <w:r>
        <w:rPr>
          <w:rFonts w:ascii="Calibri" w:eastAsia="Arial Unicode MS" w:hAnsi="Calibri" w:cstheme="minorHAnsi"/>
          <w:bCs/>
          <w:color w:val="000000"/>
          <w:kern w:val="0"/>
        </w:rPr>
        <w:t>přívesnického</w:t>
      </w:r>
      <w:proofErr w:type="spellEnd"/>
      <w:r>
        <w:rPr>
          <w:rFonts w:ascii="Calibri" w:eastAsia="Arial Unicode MS" w:hAnsi="Calibri" w:cstheme="minorHAnsi"/>
          <w:bCs/>
          <w:color w:val="000000"/>
          <w:kern w:val="0"/>
        </w:rPr>
        <w:t xml:space="preserve"> tábora v Libkovicích pod Řípem v termínu </w:t>
      </w:r>
      <w:r w:rsidR="00C10D57">
        <w:rPr>
          <w:rFonts w:ascii="Calibri" w:eastAsia="Arial Unicode MS" w:hAnsi="Calibri" w:cstheme="minorHAnsi"/>
          <w:bCs/>
          <w:color w:val="000000"/>
          <w:kern w:val="0"/>
        </w:rPr>
        <w:t>11</w:t>
      </w:r>
      <w:r>
        <w:rPr>
          <w:rFonts w:ascii="Calibri" w:eastAsia="Arial Unicode MS" w:hAnsi="Calibri" w:cstheme="minorHAnsi"/>
          <w:bCs/>
          <w:color w:val="000000"/>
          <w:kern w:val="0"/>
        </w:rPr>
        <w:t xml:space="preserve">. - </w:t>
      </w:r>
      <w:proofErr w:type="gramStart"/>
      <w:r w:rsidR="00C10D57">
        <w:rPr>
          <w:rFonts w:ascii="Calibri" w:eastAsia="Arial Unicode MS" w:hAnsi="Calibri" w:cstheme="minorHAnsi"/>
          <w:bCs/>
          <w:color w:val="000000"/>
          <w:kern w:val="0"/>
        </w:rPr>
        <w:t>15</w:t>
      </w:r>
      <w:r>
        <w:rPr>
          <w:rFonts w:ascii="Calibri" w:eastAsia="Arial Unicode MS" w:hAnsi="Calibri" w:cstheme="minorHAnsi"/>
          <w:bCs/>
          <w:color w:val="000000"/>
          <w:kern w:val="0"/>
        </w:rPr>
        <w:t>.</w:t>
      </w:r>
      <w:r w:rsidR="00C10D57">
        <w:rPr>
          <w:rFonts w:ascii="Calibri" w:eastAsia="Arial Unicode MS" w:hAnsi="Calibri" w:cstheme="minorHAnsi"/>
          <w:bCs/>
          <w:color w:val="000000"/>
          <w:kern w:val="0"/>
        </w:rPr>
        <w:t>8</w:t>
      </w:r>
      <w:r>
        <w:rPr>
          <w:rFonts w:ascii="Calibri" w:eastAsia="Arial Unicode MS" w:hAnsi="Calibri" w:cstheme="minorHAnsi"/>
          <w:bCs/>
          <w:color w:val="000000"/>
          <w:kern w:val="0"/>
        </w:rPr>
        <w:t>.202</w:t>
      </w:r>
      <w:r w:rsidR="00C10D57">
        <w:rPr>
          <w:rFonts w:ascii="Calibri" w:eastAsia="Arial Unicode MS" w:hAnsi="Calibri" w:cstheme="minorHAnsi"/>
          <w:bCs/>
          <w:color w:val="000000"/>
          <w:kern w:val="0"/>
        </w:rPr>
        <w:t>5</w:t>
      </w:r>
      <w:proofErr w:type="gramEnd"/>
      <w:r w:rsidR="005B31FD">
        <w:rPr>
          <w:rFonts w:asciiTheme="minorHAnsi" w:hAnsiTheme="minorHAnsi" w:cstheme="minorHAnsi"/>
          <w:color w:val="000000"/>
          <w:szCs w:val="28"/>
        </w:rPr>
        <w:t>, viz příloha č. 2.</w:t>
      </w:r>
    </w:p>
    <w:p w14:paraId="689C3DF0" w14:textId="77777777" w:rsidR="005B31FD" w:rsidRPr="00767A17" w:rsidRDefault="005B31FD" w:rsidP="00C85E5C">
      <w:pPr>
        <w:pStyle w:val="Normlnweb"/>
        <w:spacing w:before="0" w:after="0"/>
        <w:ind w:left="360"/>
        <w:jc w:val="both"/>
        <w:rPr>
          <w:rFonts w:asciiTheme="minorHAnsi" w:hAnsiTheme="minorHAnsi" w:cstheme="minorHAnsi"/>
          <w:color w:val="000000"/>
          <w:szCs w:val="28"/>
        </w:rPr>
      </w:pPr>
    </w:p>
    <w:p w14:paraId="6451E567" w14:textId="67C4A5F0" w:rsidR="002A67A2" w:rsidRDefault="002A67A2" w:rsidP="002A67A2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7E5389">
        <w:rPr>
          <w:rFonts w:eastAsia="Times New Roman"/>
          <w:color w:val="000000"/>
          <w:sz w:val="24"/>
          <w:szCs w:val="24"/>
        </w:rPr>
        <w:t>6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Proti </w:t>
      </w:r>
      <w:r w:rsidR="003C36A1">
        <w:rPr>
          <w:rFonts w:eastAsia="Times New Roman"/>
          <w:color w:val="000000"/>
          <w:sz w:val="24"/>
          <w:szCs w:val="24"/>
        </w:rPr>
        <w:t>0</w:t>
      </w:r>
      <w:r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2A67A2" w14:paraId="22AA938B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34DA96CE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40D83660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41AADD09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52EE8C24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2483342C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58752F75" w14:textId="001B9E30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</w:tr>
      <w:tr w:rsidR="002A67A2" w14:paraId="39CF2DA3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04EAEE87" w14:textId="77777777" w:rsidR="002A67A2" w:rsidRDefault="002A67A2" w:rsidP="00CD29AE">
            <w:pPr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L.  Šťastný</w:t>
            </w:r>
            <w:proofErr w:type="gramEnd"/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43CD58E8" w14:textId="3631BD51" w:rsidR="002A67A2" w:rsidRDefault="007E5389" w:rsidP="00CD29AE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37D88809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08E78D40" w14:textId="7E79552E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36228AC5" w14:textId="77777777" w:rsidR="002A67A2" w:rsidRDefault="002A67A2" w:rsidP="00CD29AE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66327C15" w14:textId="77777777" w:rsidR="002A67A2" w:rsidRDefault="002A67A2" w:rsidP="00CD29AE">
            <w:pPr>
              <w:rPr>
                <w:lang w:eastAsia="en-US"/>
              </w:rPr>
            </w:pPr>
          </w:p>
        </w:tc>
      </w:tr>
      <w:tr w:rsidR="002A67A2" w14:paraId="24622B30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5C16914B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68D0C43C" w14:textId="19BD2EA5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2C051168" w14:textId="77777777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597993ED" w14:textId="7FC640B5"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282CE070" w14:textId="77777777" w:rsidR="002A67A2" w:rsidRDefault="002A67A2" w:rsidP="00CD29AE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5CAAED65" w14:textId="77777777" w:rsidR="002A67A2" w:rsidRDefault="002A67A2" w:rsidP="00CD29AE">
            <w:pPr>
              <w:rPr>
                <w:lang w:eastAsia="en-US"/>
              </w:rPr>
            </w:pPr>
          </w:p>
        </w:tc>
      </w:tr>
    </w:tbl>
    <w:p w14:paraId="61E68A3B" w14:textId="77777777" w:rsidR="002A67A2" w:rsidRDefault="002A67A2" w:rsidP="00C85E5C">
      <w:pPr>
        <w:pStyle w:val="Normlnweb"/>
        <w:spacing w:before="0" w:after="0"/>
        <w:ind w:left="360"/>
        <w:jc w:val="both"/>
        <w:rPr>
          <w:rFonts w:asciiTheme="minorHAnsi" w:hAnsiTheme="minorHAnsi" w:cstheme="minorHAnsi"/>
          <w:b/>
          <w:color w:val="000000"/>
          <w:szCs w:val="28"/>
          <w:u w:val="single"/>
        </w:rPr>
      </w:pPr>
    </w:p>
    <w:p w14:paraId="255FB481" w14:textId="6A0F58B0" w:rsidR="007C5528" w:rsidRPr="007C5528" w:rsidRDefault="007C5528" w:rsidP="007C5528">
      <w:pPr>
        <w:pStyle w:val="Normlnweb"/>
        <w:numPr>
          <w:ilvl w:val="0"/>
          <w:numId w:val="1"/>
        </w:numPr>
        <w:spacing w:before="0" w:after="0"/>
        <w:jc w:val="both"/>
        <w:rPr>
          <w:rFonts w:asciiTheme="minorHAnsi" w:hAnsiTheme="minorHAnsi" w:cstheme="minorHAnsi"/>
          <w:b/>
          <w:u w:val="single"/>
        </w:rPr>
      </w:pPr>
      <w:r w:rsidRPr="007C5528">
        <w:rPr>
          <w:rFonts w:asciiTheme="minorHAnsi" w:hAnsiTheme="minorHAnsi" w:cstheme="minorHAnsi"/>
          <w:b/>
          <w:color w:val="000000"/>
          <w:szCs w:val="28"/>
          <w:u w:val="single"/>
        </w:rPr>
        <w:t>Projednání a schválení žádosti Farního sboru ČCE v Libkovicích pod Řípem o finanční dar na pořádání kulturních a společenských akcí</w:t>
      </w:r>
    </w:p>
    <w:p w14:paraId="3C3846C2" w14:textId="77777777" w:rsidR="00CD691B" w:rsidRDefault="00CD691B" w:rsidP="00667124">
      <w:pPr>
        <w:spacing w:after="113"/>
        <w:ind w:left="360"/>
        <w:jc w:val="both"/>
        <w:rPr>
          <w:rFonts w:cs="Calibri"/>
          <w:sz w:val="24"/>
          <w:szCs w:val="24"/>
        </w:rPr>
      </w:pPr>
    </w:p>
    <w:p w14:paraId="4188230B" w14:textId="1AB54F10" w:rsidR="003B32FE" w:rsidRDefault="002A67A2" w:rsidP="00CD691B">
      <w:pPr>
        <w:spacing w:after="113"/>
        <w:ind w:left="36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Starosta obce seznámil zastupitelstvo obce s</w:t>
      </w:r>
      <w:r w:rsidR="007C5528">
        <w:rPr>
          <w:rFonts w:cs="Calibri"/>
          <w:sz w:val="24"/>
          <w:szCs w:val="24"/>
        </w:rPr>
        <w:t> žádostí Farního sboru ČCE v Libkovicích pod Řípem o finanční dar na pořádání kulturních a společenských akcí.</w:t>
      </w:r>
      <w:r w:rsidR="00DF359A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Zastupitelstvo obce po projednání schválilo </w:t>
      </w:r>
      <w:r w:rsidR="006917F6">
        <w:rPr>
          <w:rFonts w:cs="Calibri"/>
          <w:sz w:val="24"/>
          <w:szCs w:val="24"/>
        </w:rPr>
        <w:t>poskytnout finanční dar ve výši 10.000,- Kč Farnímu sboru ČCE v Libkovicích pod Řípem na pořádání kulturních a společenských akcí</w:t>
      </w:r>
      <w:r>
        <w:rPr>
          <w:rFonts w:cs="Calibri"/>
          <w:sz w:val="24"/>
          <w:szCs w:val="24"/>
        </w:rPr>
        <w:t xml:space="preserve">, viz příloha č. </w:t>
      </w:r>
      <w:r w:rsidR="005B31FD">
        <w:rPr>
          <w:rFonts w:cs="Calibri"/>
          <w:sz w:val="24"/>
          <w:szCs w:val="24"/>
        </w:rPr>
        <w:t>3</w:t>
      </w:r>
      <w:r>
        <w:rPr>
          <w:rFonts w:cs="Calibri"/>
          <w:sz w:val="24"/>
          <w:szCs w:val="24"/>
        </w:rPr>
        <w:t>.</w:t>
      </w:r>
    </w:p>
    <w:p w14:paraId="7A0E7A42" w14:textId="77777777" w:rsidR="00CD691B" w:rsidRPr="00667124" w:rsidRDefault="00CD691B" w:rsidP="00CD691B">
      <w:pPr>
        <w:ind w:left="360"/>
        <w:jc w:val="both"/>
        <w:rPr>
          <w:rFonts w:cs="Calibri"/>
          <w:sz w:val="24"/>
          <w:szCs w:val="24"/>
        </w:rPr>
      </w:pPr>
    </w:p>
    <w:p w14:paraId="67066F18" w14:textId="217912F0" w:rsidR="007F0566" w:rsidRDefault="003D21DD" w:rsidP="007F0566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6917F6">
        <w:rPr>
          <w:rFonts w:eastAsia="Times New Roman"/>
          <w:color w:val="000000"/>
          <w:sz w:val="24"/>
          <w:szCs w:val="24"/>
        </w:rPr>
        <w:t>5</w:t>
      </w:r>
      <w:r w:rsidR="007F0566">
        <w:rPr>
          <w:rFonts w:eastAsia="Times New Roman"/>
          <w:color w:val="000000"/>
          <w:sz w:val="24"/>
          <w:szCs w:val="24"/>
        </w:rPr>
        <w:tab/>
      </w:r>
      <w:r w:rsidR="007F0566">
        <w:rPr>
          <w:rFonts w:eastAsia="Times New Roman"/>
          <w:color w:val="000000"/>
          <w:sz w:val="24"/>
          <w:szCs w:val="24"/>
        </w:rPr>
        <w:tab/>
        <w:t xml:space="preserve">Proti </w:t>
      </w:r>
      <w:r w:rsidR="00F22D74">
        <w:rPr>
          <w:rFonts w:eastAsia="Times New Roman"/>
          <w:color w:val="000000"/>
          <w:sz w:val="24"/>
          <w:szCs w:val="24"/>
        </w:rPr>
        <w:t>1</w:t>
      </w:r>
      <w:r w:rsidR="007F0566">
        <w:rPr>
          <w:rFonts w:eastAsia="Times New Roman"/>
          <w:color w:val="000000"/>
          <w:sz w:val="24"/>
          <w:szCs w:val="24"/>
        </w:rPr>
        <w:t xml:space="preserve"> </w:t>
      </w:r>
      <w:r w:rsidR="007F0566">
        <w:rPr>
          <w:rFonts w:eastAsia="Times New Roman"/>
          <w:color w:val="000000"/>
          <w:sz w:val="24"/>
          <w:szCs w:val="24"/>
        </w:rPr>
        <w:tab/>
      </w:r>
      <w:r w:rsidR="007F0566">
        <w:rPr>
          <w:rFonts w:eastAsia="Times New Roman"/>
          <w:color w:val="000000"/>
          <w:sz w:val="24"/>
          <w:szCs w:val="24"/>
        </w:rPr>
        <w:tab/>
        <w:t xml:space="preserve">zdrželo se </w:t>
      </w:r>
      <w:r w:rsidR="00F22D74">
        <w:rPr>
          <w:rFonts w:eastAsia="Times New Roman"/>
          <w:color w:val="000000"/>
          <w:sz w:val="24"/>
          <w:szCs w:val="24"/>
        </w:rPr>
        <w:t>0</w:t>
      </w:r>
      <w:r w:rsidR="007F0566">
        <w:rPr>
          <w:rFonts w:eastAsia="Times New Roman"/>
          <w:color w:val="000000"/>
          <w:sz w:val="24"/>
          <w:szCs w:val="24"/>
        </w:rPr>
        <w:t xml:space="preserve">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7F0566" w14:paraId="3812FCFD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7CE0D7FD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58CAF0CE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7C84FE40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151AE147" w14:textId="77777777" w:rsidR="007F0566" w:rsidRDefault="003D21DD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4341165E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3303E91E" w14:textId="6697A7F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  <w:r w:rsidR="006917F6">
              <w:rPr>
                <w:lang w:eastAsia="en-US"/>
              </w:rPr>
              <w:t>ti</w:t>
            </w:r>
            <w:r>
              <w:rPr>
                <w:lang w:eastAsia="en-US"/>
              </w:rPr>
              <w:t xml:space="preserve">  </w:t>
            </w:r>
          </w:p>
        </w:tc>
      </w:tr>
      <w:tr w:rsidR="007F0566" w14:paraId="04AF8FAF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4B804EA0" w14:textId="77777777" w:rsidR="007F0566" w:rsidRDefault="007F0566" w:rsidP="00CD29AE">
            <w:pPr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L.  Šťastný</w:t>
            </w:r>
            <w:proofErr w:type="gramEnd"/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14552C5D" w14:textId="3989F977" w:rsidR="007F0566" w:rsidRDefault="006917F6" w:rsidP="00CD29AE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2293B644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17C41750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58BF0BE9" w14:textId="77777777"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3438DE29" w14:textId="77777777" w:rsidR="007F0566" w:rsidRDefault="007F0566" w:rsidP="00CD29AE">
            <w:pPr>
              <w:rPr>
                <w:lang w:eastAsia="en-US"/>
              </w:rPr>
            </w:pPr>
          </w:p>
        </w:tc>
      </w:tr>
      <w:tr w:rsidR="007F0566" w14:paraId="05FCC563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5E27D64F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39557535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1E7E4A4C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6DF5097E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6C7A1657" w14:textId="77777777"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22B7F348" w14:textId="77777777" w:rsidR="007F0566" w:rsidRDefault="007F0566" w:rsidP="00CD29AE">
            <w:pPr>
              <w:rPr>
                <w:lang w:eastAsia="en-US"/>
              </w:rPr>
            </w:pPr>
          </w:p>
        </w:tc>
      </w:tr>
    </w:tbl>
    <w:p w14:paraId="695CB58D" w14:textId="090D2301" w:rsidR="00CD29AE" w:rsidRDefault="00CD29AE" w:rsidP="007C5528">
      <w:pPr>
        <w:pStyle w:val="Zkladntext"/>
        <w:spacing w:after="0" w:line="240" w:lineRule="auto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u w:val="single"/>
        </w:rPr>
      </w:pPr>
    </w:p>
    <w:p w14:paraId="5804A598" w14:textId="455195F4" w:rsidR="006222B4" w:rsidRDefault="006222B4" w:rsidP="007C5528">
      <w:pPr>
        <w:pStyle w:val="Zkladntext"/>
        <w:spacing w:after="0" w:line="240" w:lineRule="auto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u w:val="single"/>
        </w:rPr>
      </w:pPr>
    </w:p>
    <w:p w14:paraId="65F29465" w14:textId="2633CFF8" w:rsidR="006222B4" w:rsidRDefault="006222B4" w:rsidP="007C5528">
      <w:pPr>
        <w:pStyle w:val="Zkladntext"/>
        <w:spacing w:after="0" w:line="240" w:lineRule="auto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u w:val="single"/>
        </w:rPr>
      </w:pPr>
    </w:p>
    <w:p w14:paraId="2CBE1870" w14:textId="77777777" w:rsidR="006222B4" w:rsidRDefault="006222B4" w:rsidP="007C5528">
      <w:pPr>
        <w:pStyle w:val="Zkladntext"/>
        <w:spacing w:after="0" w:line="240" w:lineRule="auto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u w:val="single"/>
        </w:rPr>
      </w:pPr>
    </w:p>
    <w:p w14:paraId="116B6DF2" w14:textId="4974E274" w:rsidR="009C35F4" w:rsidRPr="009C35F4" w:rsidRDefault="009C35F4" w:rsidP="009C35F4">
      <w:pPr>
        <w:pStyle w:val="Normlnweb"/>
        <w:numPr>
          <w:ilvl w:val="0"/>
          <w:numId w:val="1"/>
        </w:numPr>
        <w:spacing w:before="0" w:after="0"/>
        <w:jc w:val="both"/>
        <w:rPr>
          <w:rFonts w:asciiTheme="minorHAnsi" w:hAnsiTheme="minorHAnsi" w:cstheme="minorHAnsi"/>
          <w:b/>
          <w:u w:val="single"/>
        </w:rPr>
      </w:pPr>
      <w:r w:rsidRPr="009C35F4">
        <w:rPr>
          <w:rFonts w:asciiTheme="minorHAnsi" w:hAnsiTheme="minorHAnsi" w:cstheme="minorHAnsi"/>
          <w:b/>
          <w:color w:val="000000"/>
          <w:szCs w:val="28"/>
          <w:u w:val="single"/>
        </w:rPr>
        <w:lastRenderedPageBreak/>
        <w:t xml:space="preserve">Projednání a schválení žádosti paní I.Š. o prodloužení smlouvy o nájmu prostoru sloužícího k podnikání ze dne </w:t>
      </w:r>
      <w:proofErr w:type="gramStart"/>
      <w:r w:rsidRPr="009C35F4">
        <w:rPr>
          <w:rFonts w:asciiTheme="minorHAnsi" w:hAnsiTheme="minorHAnsi" w:cstheme="minorHAnsi"/>
          <w:b/>
          <w:color w:val="000000"/>
          <w:szCs w:val="28"/>
          <w:u w:val="single"/>
        </w:rPr>
        <w:t>27.2.2024</w:t>
      </w:r>
      <w:proofErr w:type="gramEnd"/>
      <w:r w:rsidRPr="009C35F4">
        <w:rPr>
          <w:rFonts w:asciiTheme="minorHAnsi" w:hAnsiTheme="minorHAnsi" w:cstheme="minorHAnsi"/>
          <w:b/>
          <w:color w:val="000000"/>
          <w:szCs w:val="28"/>
          <w:u w:val="single"/>
        </w:rPr>
        <w:t xml:space="preserve"> </w:t>
      </w:r>
    </w:p>
    <w:p w14:paraId="2C31B479" w14:textId="77777777" w:rsidR="003F0FD9" w:rsidRPr="007C5528" w:rsidRDefault="003F0FD9" w:rsidP="006B4D0D">
      <w:pPr>
        <w:pStyle w:val="Normlnweb"/>
        <w:spacing w:before="0" w:after="0"/>
        <w:ind w:left="283"/>
        <w:jc w:val="both"/>
        <w:rPr>
          <w:rFonts w:ascii="Calibri" w:hAnsi="Calibri" w:cs="Calibri"/>
          <w:b/>
          <w:bCs/>
          <w:color w:val="000000"/>
          <w:kern w:val="0"/>
          <w:u w:val="single"/>
        </w:rPr>
      </w:pPr>
    </w:p>
    <w:p w14:paraId="454B8A39" w14:textId="30822AF9" w:rsidR="006B4D0D" w:rsidRDefault="006B4D0D" w:rsidP="006B4D0D">
      <w:pPr>
        <w:pStyle w:val="Normlnweb"/>
        <w:spacing w:before="0" w:after="0"/>
        <w:ind w:left="283"/>
        <w:jc w:val="both"/>
      </w:pPr>
      <w:r>
        <w:rPr>
          <w:rFonts w:ascii="Calibri" w:hAnsi="Calibri" w:cs="Calibri"/>
          <w:bCs/>
          <w:color w:val="000000"/>
          <w:kern w:val="0"/>
        </w:rPr>
        <w:t>Starosta obce seznámil zastupitelstvo</w:t>
      </w:r>
      <w:r w:rsidR="00580DA6">
        <w:rPr>
          <w:rFonts w:ascii="Calibri" w:hAnsi="Calibri" w:cs="Calibri"/>
          <w:bCs/>
          <w:color w:val="000000"/>
          <w:kern w:val="0"/>
        </w:rPr>
        <w:t xml:space="preserve"> obce s</w:t>
      </w:r>
      <w:r w:rsidR="007C5528">
        <w:rPr>
          <w:rFonts w:ascii="Calibri" w:hAnsi="Calibri" w:cs="Calibri"/>
          <w:bCs/>
          <w:color w:val="000000"/>
          <w:kern w:val="0"/>
        </w:rPr>
        <w:t xml:space="preserve">e žádostí </w:t>
      </w:r>
      <w:proofErr w:type="gramStart"/>
      <w:r w:rsidR="007C5528">
        <w:rPr>
          <w:rFonts w:ascii="Calibri" w:hAnsi="Calibri" w:cs="Calibri"/>
          <w:bCs/>
          <w:color w:val="000000"/>
          <w:kern w:val="0"/>
        </w:rPr>
        <w:t>paní I.Š. s</w:t>
      </w:r>
      <w:r w:rsidR="009C35F4">
        <w:rPr>
          <w:rFonts w:ascii="Calibri" w:hAnsi="Calibri" w:cs="Calibri"/>
          <w:bCs/>
          <w:color w:val="000000"/>
          <w:kern w:val="0"/>
        </w:rPr>
        <w:t> </w:t>
      </w:r>
      <w:r w:rsidR="007C5528">
        <w:rPr>
          <w:rFonts w:ascii="Calibri" w:hAnsi="Calibri" w:cs="Calibri"/>
          <w:bCs/>
          <w:color w:val="000000"/>
          <w:kern w:val="0"/>
        </w:rPr>
        <w:t>prodloužení</w:t>
      </w:r>
      <w:proofErr w:type="gramEnd"/>
      <w:r w:rsidR="009C35F4">
        <w:rPr>
          <w:rFonts w:ascii="Calibri" w:hAnsi="Calibri" w:cs="Calibri"/>
          <w:bCs/>
          <w:color w:val="000000"/>
          <w:kern w:val="0"/>
        </w:rPr>
        <w:t xml:space="preserve"> </w:t>
      </w:r>
      <w:r w:rsidR="007C5528">
        <w:rPr>
          <w:rFonts w:ascii="Calibri" w:hAnsi="Calibri" w:cs="Calibri"/>
          <w:bCs/>
          <w:color w:val="000000"/>
          <w:kern w:val="0"/>
        </w:rPr>
        <w:t xml:space="preserve">smlouvy </w:t>
      </w:r>
      <w:r w:rsidR="009C35F4">
        <w:rPr>
          <w:rFonts w:ascii="Calibri" w:hAnsi="Calibri" w:cs="Calibri"/>
          <w:bCs/>
          <w:color w:val="000000"/>
          <w:kern w:val="0"/>
        </w:rPr>
        <w:t>o nájmu prostoru sloužícího k</w:t>
      </w:r>
      <w:r w:rsidR="006222B4">
        <w:rPr>
          <w:rFonts w:ascii="Calibri" w:hAnsi="Calibri" w:cs="Calibri"/>
          <w:bCs/>
          <w:color w:val="000000"/>
          <w:kern w:val="0"/>
        </w:rPr>
        <w:t> </w:t>
      </w:r>
      <w:r w:rsidR="009C35F4">
        <w:rPr>
          <w:rFonts w:ascii="Calibri" w:hAnsi="Calibri" w:cs="Calibri"/>
          <w:bCs/>
          <w:color w:val="000000"/>
          <w:kern w:val="0"/>
        </w:rPr>
        <w:t>podnikání</w:t>
      </w:r>
      <w:r w:rsidR="006222B4">
        <w:rPr>
          <w:rFonts w:ascii="Calibri" w:hAnsi="Calibri" w:cs="Calibri"/>
          <w:bCs/>
          <w:color w:val="000000"/>
          <w:kern w:val="0"/>
        </w:rPr>
        <w:t xml:space="preserve"> na dobu neurčitou</w:t>
      </w:r>
      <w:r w:rsidR="009C35F4">
        <w:rPr>
          <w:rFonts w:ascii="Calibri" w:hAnsi="Calibri" w:cs="Calibri"/>
          <w:bCs/>
          <w:color w:val="000000"/>
          <w:kern w:val="0"/>
        </w:rPr>
        <w:t xml:space="preserve">. </w:t>
      </w:r>
      <w:r>
        <w:rPr>
          <w:rFonts w:ascii="Calibri" w:hAnsi="Calibri" w:cs="Calibri"/>
          <w:bCs/>
          <w:color w:val="000000"/>
          <w:kern w:val="0"/>
        </w:rPr>
        <w:t>Zastupitelstvo obce po projednání schvaluje</w:t>
      </w:r>
      <w:r w:rsidR="009C35F4">
        <w:rPr>
          <w:rFonts w:ascii="Calibri" w:hAnsi="Calibri" w:cs="Calibri"/>
          <w:bCs/>
          <w:color w:val="000000"/>
          <w:kern w:val="0"/>
        </w:rPr>
        <w:t xml:space="preserve"> prodloužit smlouvu </w:t>
      </w:r>
      <w:r>
        <w:rPr>
          <w:rFonts w:ascii="Calibri" w:hAnsi="Calibri" w:cs="Calibri"/>
          <w:bCs/>
          <w:color w:val="000000"/>
          <w:kern w:val="0"/>
        </w:rPr>
        <w:t xml:space="preserve"> </w:t>
      </w:r>
      <w:r w:rsidR="009C35F4">
        <w:rPr>
          <w:rFonts w:ascii="Calibri" w:hAnsi="Calibri" w:cs="Calibri"/>
          <w:bCs/>
          <w:color w:val="000000"/>
          <w:kern w:val="0"/>
        </w:rPr>
        <w:t xml:space="preserve">o nájmu prostoru sloužícího k podnikání ze dne </w:t>
      </w:r>
      <w:proofErr w:type="gramStart"/>
      <w:r w:rsidR="009C35F4">
        <w:rPr>
          <w:rFonts w:ascii="Calibri" w:hAnsi="Calibri" w:cs="Calibri"/>
          <w:bCs/>
          <w:color w:val="000000"/>
          <w:kern w:val="0"/>
        </w:rPr>
        <w:t>27.2.2024</w:t>
      </w:r>
      <w:proofErr w:type="gramEnd"/>
      <w:r w:rsidR="009C35F4">
        <w:rPr>
          <w:rFonts w:ascii="Calibri" w:hAnsi="Calibri" w:cs="Calibri"/>
          <w:bCs/>
          <w:color w:val="000000"/>
          <w:kern w:val="0"/>
        </w:rPr>
        <w:t>, kdy nájemní vztah se sjednává na dobu neurčitou,</w:t>
      </w:r>
      <w:r w:rsidR="00A13CBA">
        <w:rPr>
          <w:rFonts w:ascii="Calibri" w:hAnsi="Calibri" w:cs="Calibri"/>
          <w:bCs/>
          <w:color w:val="000000"/>
          <w:kern w:val="0"/>
        </w:rPr>
        <w:t xml:space="preserve"> </w:t>
      </w:r>
      <w:r>
        <w:rPr>
          <w:rFonts w:ascii="Calibri" w:hAnsi="Calibri" w:cs="Calibri"/>
          <w:bCs/>
          <w:color w:val="000000"/>
          <w:kern w:val="0"/>
        </w:rPr>
        <w:t xml:space="preserve">viz příloha č. </w:t>
      </w:r>
      <w:r w:rsidR="005B31FD">
        <w:rPr>
          <w:rFonts w:ascii="Calibri" w:hAnsi="Calibri" w:cs="Calibri"/>
          <w:bCs/>
          <w:color w:val="000000"/>
          <w:kern w:val="0"/>
        </w:rPr>
        <w:t>4</w:t>
      </w:r>
      <w:r>
        <w:rPr>
          <w:rFonts w:ascii="Calibri" w:hAnsi="Calibri" w:cs="Calibri"/>
          <w:bCs/>
          <w:color w:val="000000"/>
          <w:kern w:val="0"/>
        </w:rPr>
        <w:t>.</w:t>
      </w:r>
    </w:p>
    <w:p w14:paraId="24DF940C" w14:textId="77777777" w:rsidR="007F0566" w:rsidRDefault="007F0566" w:rsidP="007F0566">
      <w:pPr>
        <w:ind w:left="708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303F5D9D" w14:textId="4547ED28" w:rsidR="007F0566" w:rsidRDefault="00A7773F" w:rsidP="007F0566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6222B4">
        <w:rPr>
          <w:rFonts w:eastAsia="Times New Roman"/>
          <w:color w:val="000000"/>
          <w:sz w:val="24"/>
          <w:szCs w:val="24"/>
        </w:rPr>
        <w:t>6</w:t>
      </w:r>
      <w:r w:rsidR="007F0566">
        <w:rPr>
          <w:rFonts w:eastAsia="Times New Roman"/>
          <w:color w:val="000000"/>
          <w:sz w:val="24"/>
          <w:szCs w:val="24"/>
        </w:rPr>
        <w:tab/>
      </w:r>
      <w:r w:rsidR="007F0566">
        <w:rPr>
          <w:rFonts w:eastAsia="Times New Roman"/>
          <w:color w:val="000000"/>
          <w:sz w:val="24"/>
          <w:szCs w:val="24"/>
        </w:rPr>
        <w:tab/>
        <w:t xml:space="preserve">Proti </w:t>
      </w:r>
      <w:r w:rsidR="00D532A3">
        <w:rPr>
          <w:rFonts w:eastAsia="Times New Roman"/>
          <w:color w:val="000000"/>
          <w:sz w:val="24"/>
          <w:szCs w:val="24"/>
        </w:rPr>
        <w:t>0</w:t>
      </w:r>
      <w:r w:rsidR="007F0566">
        <w:rPr>
          <w:rFonts w:eastAsia="Times New Roman"/>
          <w:color w:val="000000"/>
          <w:sz w:val="24"/>
          <w:szCs w:val="24"/>
        </w:rPr>
        <w:tab/>
      </w:r>
      <w:r w:rsidR="007F0566"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7F0566" w14:paraId="63202582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09F70DEE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65DE1849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14568489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56273158" w14:textId="77777777" w:rsidR="007F0566" w:rsidRDefault="00D532A3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389CD1F0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732EBD46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</w:tr>
      <w:tr w:rsidR="007F0566" w14:paraId="47E0850D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634BC876" w14:textId="77777777" w:rsidR="007F0566" w:rsidRDefault="007F0566" w:rsidP="00CD29AE">
            <w:pPr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L.  Šťastný</w:t>
            </w:r>
            <w:proofErr w:type="gramEnd"/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6D5647B5" w14:textId="285A8AA3" w:rsidR="007F0566" w:rsidRDefault="006222B4" w:rsidP="00CD29AE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2209D9BA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6EF2687E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649FA541" w14:textId="77777777"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5B9395A3" w14:textId="77777777" w:rsidR="007F0566" w:rsidRDefault="007F0566" w:rsidP="00CD29AE">
            <w:pPr>
              <w:rPr>
                <w:lang w:eastAsia="en-US"/>
              </w:rPr>
            </w:pPr>
          </w:p>
        </w:tc>
      </w:tr>
      <w:tr w:rsidR="007F0566" w14:paraId="19B72586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0B5D20B6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0EBCA98E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76C17257" w14:textId="77777777"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764C77ED" w14:textId="77777777" w:rsidR="007F0566" w:rsidRDefault="007F0566" w:rsidP="00AA6A3A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6EA1B6E8" w14:textId="77777777"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4CF2CD34" w14:textId="77777777" w:rsidR="007F0566" w:rsidRDefault="007F0566" w:rsidP="00CD29AE">
            <w:pPr>
              <w:rPr>
                <w:lang w:eastAsia="en-US"/>
              </w:rPr>
            </w:pPr>
          </w:p>
        </w:tc>
      </w:tr>
    </w:tbl>
    <w:p w14:paraId="5A134ACC" w14:textId="77777777" w:rsidR="003B32FE" w:rsidRDefault="003B32FE" w:rsidP="003B32FE">
      <w:pPr>
        <w:pStyle w:val="Odstavecseseznamem"/>
        <w:widowControl/>
        <w:suppressAutoHyphens w:val="0"/>
        <w:ind w:left="360"/>
        <w:jc w:val="both"/>
        <w:rPr>
          <w:rFonts w:eastAsia="Times New Roman"/>
          <w:b/>
          <w:color w:val="000000"/>
          <w:sz w:val="24"/>
          <w:szCs w:val="24"/>
          <w:u w:val="single"/>
        </w:rPr>
      </w:pPr>
    </w:p>
    <w:p w14:paraId="7C27A4E5" w14:textId="3D120BE5" w:rsidR="007C5528" w:rsidRDefault="007C5528" w:rsidP="007C5528">
      <w:pPr>
        <w:pStyle w:val="Zkladntext"/>
        <w:numPr>
          <w:ilvl w:val="0"/>
          <w:numId w:val="1"/>
        </w:numPr>
        <w:spacing w:after="0" w:line="240" w:lineRule="auto"/>
        <w:jc w:val="both"/>
      </w:pPr>
      <w:r>
        <w:rPr>
          <w:rFonts w:eastAsia="Times New Roman" w:cstheme="minorHAnsi"/>
          <w:b/>
          <w:color w:val="000000"/>
          <w:kern w:val="0"/>
          <w:sz w:val="24"/>
          <w:szCs w:val="24"/>
          <w:u w:val="single"/>
        </w:rPr>
        <w:t>Projednání a schválení žádosti Linky bezpečí o finanční podporu</w:t>
      </w:r>
    </w:p>
    <w:p w14:paraId="17EDD2F7" w14:textId="77777777" w:rsidR="007C5528" w:rsidRDefault="007C5528" w:rsidP="007C5528">
      <w:pPr>
        <w:pStyle w:val="Zkladntext"/>
        <w:spacing w:after="0" w:line="240" w:lineRule="auto"/>
        <w:ind w:left="720"/>
        <w:jc w:val="both"/>
        <w:rPr>
          <w:rFonts w:eastAsia="Times New Roman" w:cstheme="minorHAnsi"/>
          <w:b/>
          <w:color w:val="000000"/>
          <w:sz w:val="24"/>
          <w:szCs w:val="24"/>
          <w:u w:val="single"/>
        </w:rPr>
      </w:pPr>
    </w:p>
    <w:p w14:paraId="11B2C7C4" w14:textId="50776981" w:rsidR="00FC228A" w:rsidRPr="007C5528" w:rsidRDefault="007C5528" w:rsidP="007C5528">
      <w:pPr>
        <w:widowControl/>
        <w:suppressAutoHyphens w:val="0"/>
        <w:ind w:left="360"/>
        <w:jc w:val="both"/>
        <w:rPr>
          <w:rFonts w:eastAsia="Times New Roman"/>
          <w:color w:val="000000"/>
          <w:sz w:val="24"/>
          <w:szCs w:val="24"/>
        </w:rPr>
      </w:pPr>
      <w:r w:rsidRPr="007C5528">
        <w:rPr>
          <w:rFonts w:cs="Calibri"/>
          <w:color w:val="000000"/>
          <w:kern w:val="0"/>
          <w:sz w:val="24"/>
          <w:szCs w:val="24"/>
        </w:rPr>
        <w:t xml:space="preserve">Starosta obce předložil zastupitelstvu obce žádost o finanční podporu provozu Linky </w:t>
      </w:r>
      <w:proofErr w:type="gramStart"/>
      <w:r w:rsidRPr="007C5528">
        <w:rPr>
          <w:rFonts w:cs="Calibri"/>
          <w:color w:val="000000"/>
          <w:kern w:val="0"/>
          <w:sz w:val="24"/>
          <w:szCs w:val="24"/>
        </w:rPr>
        <w:t xml:space="preserve">bezpečí, </w:t>
      </w:r>
      <w:proofErr w:type="spellStart"/>
      <w:r w:rsidRPr="007C5528">
        <w:rPr>
          <w:rFonts w:cs="Calibri"/>
          <w:color w:val="000000"/>
          <w:kern w:val="0"/>
          <w:sz w:val="24"/>
          <w:szCs w:val="24"/>
        </w:rPr>
        <w:t>z.s</w:t>
      </w:r>
      <w:proofErr w:type="spellEnd"/>
      <w:r w:rsidRPr="007C5528">
        <w:rPr>
          <w:rFonts w:cs="Calibri"/>
          <w:color w:val="000000"/>
          <w:kern w:val="0"/>
          <w:sz w:val="24"/>
          <w:szCs w:val="24"/>
        </w:rPr>
        <w:t>.</w:t>
      </w:r>
      <w:proofErr w:type="gramEnd"/>
      <w:r w:rsidRPr="007C5528">
        <w:rPr>
          <w:rFonts w:cs="Calibri"/>
          <w:color w:val="000000"/>
          <w:kern w:val="0"/>
          <w:sz w:val="24"/>
          <w:szCs w:val="24"/>
        </w:rPr>
        <w:t xml:space="preserve"> ve výši </w:t>
      </w:r>
      <w:r>
        <w:rPr>
          <w:rFonts w:cs="Calibri"/>
          <w:color w:val="000000"/>
          <w:kern w:val="0"/>
          <w:sz w:val="24"/>
          <w:szCs w:val="24"/>
        </w:rPr>
        <w:t>6</w:t>
      </w:r>
      <w:r w:rsidRPr="007C5528">
        <w:rPr>
          <w:rFonts w:cs="Calibri"/>
          <w:color w:val="000000"/>
          <w:kern w:val="0"/>
          <w:sz w:val="24"/>
          <w:szCs w:val="24"/>
        </w:rPr>
        <w:t>.000,- Kč</w:t>
      </w:r>
      <w:r>
        <w:rPr>
          <w:rFonts w:cs="Calibri"/>
          <w:color w:val="000000"/>
          <w:kern w:val="0"/>
          <w:sz w:val="24"/>
          <w:szCs w:val="24"/>
        </w:rPr>
        <w:t xml:space="preserve"> na provoz dětské krizové linky</w:t>
      </w:r>
      <w:r w:rsidRPr="007C5528">
        <w:rPr>
          <w:rFonts w:cs="Calibri"/>
          <w:color w:val="000000"/>
          <w:kern w:val="0"/>
          <w:sz w:val="24"/>
          <w:szCs w:val="24"/>
        </w:rPr>
        <w:t xml:space="preserve">. Zastupitelstvo obce po </w:t>
      </w:r>
      <w:r>
        <w:rPr>
          <w:rFonts w:cs="Calibri"/>
          <w:color w:val="000000"/>
          <w:kern w:val="0"/>
          <w:sz w:val="24"/>
          <w:szCs w:val="24"/>
        </w:rPr>
        <w:t xml:space="preserve"> </w:t>
      </w:r>
      <w:r w:rsidRPr="007C5528">
        <w:rPr>
          <w:rFonts w:cs="Calibri"/>
          <w:color w:val="000000"/>
          <w:kern w:val="0"/>
          <w:sz w:val="24"/>
          <w:szCs w:val="24"/>
        </w:rPr>
        <w:t xml:space="preserve">projednání </w:t>
      </w:r>
      <w:r>
        <w:rPr>
          <w:rFonts w:cs="Calibri"/>
          <w:color w:val="000000"/>
          <w:kern w:val="0"/>
          <w:sz w:val="24"/>
          <w:szCs w:val="24"/>
        </w:rPr>
        <w:t xml:space="preserve"> </w:t>
      </w:r>
      <w:r w:rsidRPr="007C5528">
        <w:rPr>
          <w:rFonts w:cs="Calibri"/>
          <w:color w:val="000000"/>
          <w:kern w:val="0"/>
          <w:sz w:val="24"/>
          <w:szCs w:val="24"/>
        </w:rPr>
        <w:t xml:space="preserve">zamítlo poskytnout </w:t>
      </w:r>
      <w:r>
        <w:rPr>
          <w:rFonts w:cs="Calibri"/>
          <w:color w:val="000000"/>
          <w:kern w:val="0"/>
          <w:sz w:val="24"/>
          <w:szCs w:val="24"/>
        </w:rPr>
        <w:t>f</w:t>
      </w:r>
      <w:r w:rsidRPr="007C5528">
        <w:rPr>
          <w:rFonts w:cs="Calibri"/>
          <w:color w:val="000000"/>
          <w:kern w:val="0"/>
          <w:sz w:val="24"/>
          <w:szCs w:val="24"/>
        </w:rPr>
        <w:t xml:space="preserve">inanční podporu provozu Linky </w:t>
      </w:r>
      <w:proofErr w:type="gramStart"/>
      <w:r w:rsidRPr="007C5528">
        <w:rPr>
          <w:rFonts w:cs="Calibri"/>
          <w:color w:val="000000"/>
          <w:kern w:val="0"/>
          <w:sz w:val="24"/>
          <w:szCs w:val="24"/>
        </w:rPr>
        <w:t xml:space="preserve">bezpečí, </w:t>
      </w:r>
      <w:proofErr w:type="spellStart"/>
      <w:r w:rsidRPr="007C5528">
        <w:rPr>
          <w:rFonts w:cs="Calibri"/>
          <w:color w:val="000000"/>
          <w:kern w:val="0"/>
          <w:sz w:val="24"/>
          <w:szCs w:val="24"/>
        </w:rPr>
        <w:t>z.s</w:t>
      </w:r>
      <w:proofErr w:type="spellEnd"/>
      <w:r w:rsidRPr="007C5528">
        <w:rPr>
          <w:rFonts w:cs="Calibri"/>
          <w:color w:val="000000"/>
          <w:kern w:val="0"/>
          <w:sz w:val="24"/>
          <w:szCs w:val="24"/>
        </w:rPr>
        <w:t>.</w:t>
      </w:r>
      <w:proofErr w:type="gramEnd"/>
      <w:r w:rsidRPr="007C5528">
        <w:rPr>
          <w:rFonts w:cs="Calibri"/>
          <w:color w:val="000000"/>
          <w:kern w:val="0"/>
          <w:sz w:val="24"/>
          <w:szCs w:val="24"/>
        </w:rPr>
        <w:t xml:space="preserve"> ve výši </w:t>
      </w:r>
      <w:r>
        <w:rPr>
          <w:rFonts w:cs="Calibri"/>
          <w:color w:val="000000"/>
          <w:kern w:val="0"/>
          <w:sz w:val="24"/>
          <w:szCs w:val="24"/>
        </w:rPr>
        <w:t>6</w:t>
      </w:r>
      <w:r w:rsidRPr="007C5528">
        <w:rPr>
          <w:rFonts w:cs="Calibri"/>
          <w:color w:val="000000"/>
          <w:kern w:val="0"/>
          <w:sz w:val="24"/>
          <w:szCs w:val="24"/>
        </w:rPr>
        <w:t>.000,- Kč</w:t>
      </w:r>
      <w:r>
        <w:rPr>
          <w:rFonts w:cs="Calibri"/>
          <w:color w:val="000000"/>
          <w:kern w:val="0"/>
          <w:sz w:val="24"/>
          <w:szCs w:val="24"/>
        </w:rPr>
        <w:t xml:space="preserve"> na provoz krizové linky</w:t>
      </w:r>
      <w:r w:rsidR="00667124" w:rsidRPr="007C5528">
        <w:rPr>
          <w:rFonts w:eastAsia="Times New Roman"/>
          <w:color w:val="000000"/>
          <w:sz w:val="24"/>
          <w:szCs w:val="24"/>
        </w:rPr>
        <w:t>, viz příloha č. 5.</w:t>
      </w:r>
    </w:p>
    <w:p w14:paraId="77A6ADD3" w14:textId="50676F63" w:rsidR="005477A6" w:rsidRPr="007C5528" w:rsidRDefault="005477A6" w:rsidP="005477A6">
      <w:pPr>
        <w:widowControl/>
        <w:suppressAutoHyphens w:val="0"/>
        <w:jc w:val="both"/>
        <w:rPr>
          <w:rFonts w:eastAsia="Times New Roman"/>
          <w:b/>
          <w:color w:val="000000"/>
          <w:sz w:val="24"/>
          <w:szCs w:val="24"/>
          <w:u w:val="single"/>
        </w:rPr>
      </w:pPr>
    </w:p>
    <w:p w14:paraId="5473B605" w14:textId="74EF508D" w:rsidR="005477A6" w:rsidRDefault="005477A6" w:rsidP="005477A6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667124">
        <w:rPr>
          <w:rFonts w:eastAsia="Times New Roman"/>
          <w:color w:val="000000"/>
          <w:sz w:val="24"/>
          <w:szCs w:val="24"/>
        </w:rPr>
        <w:t>0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Proti </w:t>
      </w:r>
      <w:r w:rsidR="00192563">
        <w:rPr>
          <w:rFonts w:eastAsia="Times New Roman"/>
          <w:color w:val="000000"/>
          <w:sz w:val="24"/>
          <w:szCs w:val="24"/>
        </w:rPr>
        <w:t>6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zdrželo se </w:t>
      </w:r>
      <w:r w:rsidR="00192563">
        <w:rPr>
          <w:rFonts w:eastAsia="Times New Roman"/>
          <w:color w:val="000000"/>
          <w:sz w:val="24"/>
          <w:szCs w:val="24"/>
        </w:rPr>
        <w:t>1</w:t>
      </w:r>
      <w:r>
        <w:rPr>
          <w:rFonts w:eastAsia="Times New Roman"/>
          <w:color w:val="000000"/>
          <w:sz w:val="24"/>
          <w:szCs w:val="24"/>
        </w:rPr>
        <w:t xml:space="preserve">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5477A6" w14:paraId="25445FFF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761AB807" w14:textId="77777777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7A12D90E" w14:textId="6FCD8D8E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  <w:r w:rsidR="00667124">
              <w:rPr>
                <w:lang w:eastAsia="en-US"/>
              </w:rPr>
              <w:t>ti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401DD94F" w14:textId="77777777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542682D7" w14:textId="3E6350DA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  <w:r w:rsidR="00667124">
              <w:rPr>
                <w:lang w:eastAsia="en-US"/>
              </w:rPr>
              <w:t>ti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64765575" w14:textId="77777777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2AB9642A" w14:textId="73C258E1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  <w:r w:rsidR="00667124">
              <w:rPr>
                <w:lang w:eastAsia="en-US"/>
              </w:rPr>
              <w:t>ti</w:t>
            </w:r>
          </w:p>
        </w:tc>
      </w:tr>
      <w:tr w:rsidR="005477A6" w14:paraId="5DEC6A16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4B239114" w14:textId="77777777" w:rsidR="005477A6" w:rsidRDefault="005477A6" w:rsidP="00CD29AE">
            <w:pPr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L.  Šťastný</w:t>
            </w:r>
            <w:proofErr w:type="gramEnd"/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2E818522" w14:textId="3C4281FE" w:rsidR="005477A6" w:rsidRDefault="00F90502" w:rsidP="00CD29AE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39DD2D2A" w14:textId="77777777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751A667E" w14:textId="383764C6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  <w:r w:rsidR="00667124">
              <w:rPr>
                <w:lang w:eastAsia="en-US"/>
              </w:rPr>
              <w:t>ti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10DADF7F" w14:textId="77777777" w:rsidR="005477A6" w:rsidRDefault="005477A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37BCB805" w14:textId="77777777" w:rsidR="005477A6" w:rsidRDefault="005477A6" w:rsidP="00CD29AE">
            <w:pPr>
              <w:rPr>
                <w:lang w:eastAsia="en-US"/>
              </w:rPr>
            </w:pPr>
          </w:p>
        </w:tc>
      </w:tr>
      <w:tr w:rsidR="005477A6" w14:paraId="24391EF5" w14:textId="77777777" w:rsidTr="00CD29AE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51AEB8C4" w14:textId="77777777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36F30AD3" w14:textId="26C2199D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  <w:r w:rsidR="00667124">
              <w:rPr>
                <w:lang w:eastAsia="en-US"/>
              </w:rPr>
              <w:t>ti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24F30F67" w14:textId="77777777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1BA2B897" w14:textId="6B731CD8" w:rsidR="005477A6" w:rsidRDefault="005477A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  <w:r w:rsidR="00667124">
              <w:rPr>
                <w:lang w:eastAsia="en-US"/>
              </w:rPr>
              <w:t>ti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4C9027FC" w14:textId="77777777" w:rsidR="005477A6" w:rsidRDefault="005477A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515AD20D" w14:textId="77777777" w:rsidR="005477A6" w:rsidRDefault="005477A6" w:rsidP="00CD29AE">
            <w:pPr>
              <w:rPr>
                <w:lang w:eastAsia="en-US"/>
              </w:rPr>
            </w:pPr>
          </w:p>
        </w:tc>
      </w:tr>
    </w:tbl>
    <w:p w14:paraId="333417BF" w14:textId="2E297B76" w:rsidR="005477A6" w:rsidRPr="005477A6" w:rsidRDefault="005477A6" w:rsidP="005477A6">
      <w:pPr>
        <w:widowControl/>
        <w:suppressAutoHyphens w:val="0"/>
        <w:jc w:val="both"/>
        <w:rPr>
          <w:rFonts w:eastAsia="Times New Roman"/>
          <w:b/>
          <w:color w:val="000000"/>
          <w:sz w:val="24"/>
          <w:szCs w:val="24"/>
          <w:u w:val="single"/>
        </w:rPr>
      </w:pPr>
    </w:p>
    <w:p w14:paraId="7867A16F" w14:textId="77777777" w:rsidR="00F212E7" w:rsidRPr="00F212E7" w:rsidRDefault="00F212E7" w:rsidP="00F212E7">
      <w:pPr>
        <w:pStyle w:val="Normlnweb"/>
        <w:numPr>
          <w:ilvl w:val="0"/>
          <w:numId w:val="1"/>
        </w:numPr>
        <w:spacing w:before="0" w:after="0"/>
        <w:jc w:val="both"/>
        <w:rPr>
          <w:rFonts w:asciiTheme="minorHAnsi" w:hAnsiTheme="minorHAnsi" w:cstheme="minorHAnsi"/>
          <w:b/>
          <w:u w:val="single"/>
        </w:rPr>
      </w:pPr>
      <w:r w:rsidRPr="00F212E7">
        <w:rPr>
          <w:rFonts w:asciiTheme="minorHAnsi" w:hAnsiTheme="minorHAnsi" w:cstheme="minorHAnsi"/>
          <w:b/>
          <w:color w:val="000000"/>
          <w:u w:val="single"/>
        </w:rPr>
        <w:t>Projednání a schválení žádosti restaurace U Starců</w:t>
      </w:r>
    </w:p>
    <w:p w14:paraId="093F6737" w14:textId="77777777" w:rsidR="00F212E7" w:rsidRPr="00F212E7" w:rsidRDefault="00F212E7" w:rsidP="00F212E7">
      <w:pPr>
        <w:pStyle w:val="Normlnweb"/>
        <w:spacing w:before="0" w:after="0"/>
        <w:ind w:left="360"/>
        <w:jc w:val="both"/>
      </w:pPr>
    </w:p>
    <w:p w14:paraId="60E106AC" w14:textId="41F33E31" w:rsidR="00DC393A" w:rsidRPr="00DC393A" w:rsidRDefault="00DC393A" w:rsidP="00F212E7">
      <w:pPr>
        <w:pStyle w:val="Normlnweb"/>
        <w:spacing w:before="0" w:after="0"/>
        <w:ind w:left="360"/>
        <w:jc w:val="both"/>
      </w:pPr>
      <w:r>
        <w:rPr>
          <w:rFonts w:ascii="Calibri" w:hAnsi="Calibri" w:cs="Calibri"/>
          <w:color w:val="000000"/>
          <w:kern w:val="0"/>
        </w:rPr>
        <w:t xml:space="preserve">Starosta obce předložil zastupitelům obce </w:t>
      </w:r>
      <w:r w:rsidR="0014089F">
        <w:rPr>
          <w:rFonts w:ascii="Calibri" w:hAnsi="Calibri" w:cs="Calibri"/>
          <w:color w:val="000000"/>
          <w:kern w:val="0"/>
        </w:rPr>
        <w:t>žádost nájemce restaurace u Starců na umístění nekrytého venkovního sezení na asfaltové ploše vlevo od budovy sokolovny čp. 92 v rozsahu 70 m2, o rozšíření parkovacích míst na ploše asfaltového hřiště, provedení nápisu na štít budovy ze strany od Kostomlat pod Řípem „Restaurace“ a projednání závazného stanoviska KHS, kde je stanoveno doložení zkráceného odběru vody a měření světla v</w:t>
      </w:r>
      <w:r w:rsidR="00175A1E">
        <w:rPr>
          <w:rFonts w:ascii="Calibri" w:hAnsi="Calibri" w:cs="Calibri"/>
          <w:color w:val="000000"/>
          <w:kern w:val="0"/>
        </w:rPr>
        <w:t> </w:t>
      </w:r>
      <w:r w:rsidR="0014089F">
        <w:rPr>
          <w:rFonts w:ascii="Calibri" w:hAnsi="Calibri" w:cs="Calibri"/>
          <w:color w:val="000000"/>
          <w:kern w:val="0"/>
        </w:rPr>
        <w:t>mís</w:t>
      </w:r>
      <w:r w:rsidR="00175A1E">
        <w:rPr>
          <w:rFonts w:ascii="Calibri" w:hAnsi="Calibri" w:cs="Calibri"/>
          <w:color w:val="000000"/>
          <w:kern w:val="0"/>
        </w:rPr>
        <w:t>t</w:t>
      </w:r>
      <w:r w:rsidR="0014089F">
        <w:rPr>
          <w:rFonts w:ascii="Calibri" w:hAnsi="Calibri" w:cs="Calibri"/>
          <w:color w:val="000000"/>
          <w:kern w:val="0"/>
        </w:rPr>
        <w:t>nostech</w:t>
      </w:r>
      <w:r w:rsidR="00175A1E">
        <w:rPr>
          <w:rFonts w:ascii="Calibri" w:hAnsi="Calibri" w:cs="Calibri"/>
          <w:color w:val="000000"/>
          <w:kern w:val="0"/>
        </w:rPr>
        <w:t xml:space="preserve">. </w:t>
      </w:r>
      <w:r>
        <w:rPr>
          <w:rFonts w:ascii="Calibri" w:hAnsi="Calibri" w:cs="Calibri"/>
          <w:color w:val="000000"/>
          <w:kern w:val="0"/>
        </w:rPr>
        <w:t xml:space="preserve"> Zastupitelstvo obce po projednání schvaluje </w:t>
      </w:r>
      <w:r w:rsidR="00175A1E">
        <w:rPr>
          <w:rFonts w:ascii="Calibri" w:hAnsi="Calibri" w:cs="Calibri"/>
          <w:color w:val="000000"/>
          <w:kern w:val="0"/>
        </w:rPr>
        <w:t>na umístění nekrytého venkovního sezení na asfaltové ploše vlevo od budovy sokolovny čp. 92 v rozsahu 70 m2, o rozšíření parkovacích míst na ploše asfaltového hřiště</w:t>
      </w:r>
      <w:r w:rsidR="00175A1E">
        <w:rPr>
          <w:rFonts w:ascii="Calibri" w:eastAsia="Arial Unicode MS" w:hAnsi="Calibri" w:cs="Calibri"/>
          <w:bCs/>
          <w:color w:val="000000"/>
          <w:kern w:val="0"/>
          <w:szCs w:val="28"/>
        </w:rPr>
        <w:t xml:space="preserve"> a zajistit doložení </w:t>
      </w:r>
      <w:r w:rsidR="00175A1E">
        <w:rPr>
          <w:rFonts w:ascii="Calibri" w:hAnsi="Calibri" w:cs="Calibri"/>
          <w:color w:val="000000"/>
          <w:kern w:val="0"/>
        </w:rPr>
        <w:t>zkráceného odběru vody a měření světla v</w:t>
      </w:r>
      <w:r w:rsidR="00F90502">
        <w:rPr>
          <w:rFonts w:ascii="Calibri" w:hAnsi="Calibri" w:cs="Calibri"/>
          <w:color w:val="000000"/>
          <w:kern w:val="0"/>
        </w:rPr>
        <w:t> </w:t>
      </w:r>
      <w:r w:rsidR="00175A1E">
        <w:rPr>
          <w:rFonts w:ascii="Calibri" w:hAnsi="Calibri" w:cs="Calibri"/>
          <w:color w:val="000000"/>
          <w:kern w:val="0"/>
        </w:rPr>
        <w:t>místnostech</w:t>
      </w:r>
      <w:r w:rsidR="00F90502">
        <w:rPr>
          <w:rFonts w:ascii="Calibri" w:hAnsi="Calibri" w:cs="Calibri"/>
          <w:color w:val="000000"/>
          <w:kern w:val="0"/>
        </w:rPr>
        <w:t xml:space="preserve"> </w:t>
      </w:r>
      <w:r w:rsidR="00175A1E">
        <w:rPr>
          <w:rFonts w:ascii="Calibri" w:eastAsia="Arial Unicode MS" w:hAnsi="Calibri" w:cs="Calibri"/>
          <w:bCs/>
          <w:color w:val="000000"/>
          <w:kern w:val="0"/>
          <w:szCs w:val="28"/>
        </w:rPr>
        <w:t xml:space="preserve">a dále po projednání neschvaluje </w:t>
      </w:r>
      <w:r w:rsidR="00175A1E">
        <w:rPr>
          <w:rFonts w:ascii="Calibri" w:hAnsi="Calibri" w:cs="Calibri"/>
          <w:color w:val="000000"/>
          <w:kern w:val="0"/>
        </w:rPr>
        <w:t>provedení nápisu na štít budovy ze strany od Kostomlat pod Řípem „Restaurace“,</w:t>
      </w:r>
      <w:r w:rsidR="00175A1E">
        <w:rPr>
          <w:rFonts w:ascii="Calibri" w:eastAsia="Arial Unicode MS" w:hAnsi="Calibri" w:cs="Calibri"/>
          <w:bCs/>
          <w:color w:val="000000"/>
          <w:kern w:val="0"/>
          <w:szCs w:val="28"/>
        </w:rPr>
        <w:t xml:space="preserve"> </w:t>
      </w:r>
      <w:r>
        <w:rPr>
          <w:rFonts w:ascii="Calibri" w:eastAsia="Arial Unicode MS" w:hAnsi="Calibri" w:cs="Calibri"/>
          <w:bCs/>
          <w:color w:val="000000"/>
          <w:kern w:val="0"/>
          <w:szCs w:val="28"/>
        </w:rPr>
        <w:t>viz příloha č. 6.</w:t>
      </w:r>
    </w:p>
    <w:p w14:paraId="75D98470" w14:textId="34BAC116" w:rsidR="00DC393A" w:rsidRDefault="00DC393A" w:rsidP="00DC393A">
      <w:pPr>
        <w:pStyle w:val="Normlnweb"/>
        <w:spacing w:before="0" w:after="0"/>
        <w:jc w:val="both"/>
        <w:rPr>
          <w:rFonts w:ascii="Calibri" w:eastAsia="Arial Unicode MS" w:hAnsi="Calibri" w:cs="Calibri"/>
          <w:bCs/>
          <w:color w:val="000000"/>
          <w:kern w:val="0"/>
          <w:szCs w:val="28"/>
        </w:rPr>
      </w:pPr>
    </w:p>
    <w:p w14:paraId="1B6D39A4" w14:textId="2C410A67" w:rsidR="00DC393A" w:rsidRDefault="00F90502" w:rsidP="00DC393A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>Pro 6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Proti 0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zdrželo se 0</w:t>
      </w:r>
      <w:r w:rsidR="00DC393A">
        <w:rPr>
          <w:rFonts w:eastAsia="Times New Roman"/>
          <w:color w:val="000000"/>
          <w:sz w:val="24"/>
          <w:szCs w:val="24"/>
        </w:rPr>
        <w:t xml:space="preserve">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DC393A" w14:paraId="40DB10BC" w14:textId="77777777" w:rsidTr="00CB3503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48490173" w14:textId="77777777" w:rsidR="00DC393A" w:rsidRDefault="00DC393A" w:rsidP="00CB350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33C96D73" w14:textId="5472A236" w:rsidR="00DC393A" w:rsidRDefault="00DC393A" w:rsidP="00F90502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517891FE" w14:textId="77777777" w:rsidR="00DC393A" w:rsidRDefault="00DC393A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1985A67A" w14:textId="7975F078" w:rsidR="00DC393A" w:rsidRDefault="00DC393A" w:rsidP="00F90502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37504AB2" w14:textId="77777777" w:rsidR="00DC393A" w:rsidRDefault="00DC393A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1E4E673B" w14:textId="5DE5D455" w:rsidR="00DC393A" w:rsidRDefault="00DC393A" w:rsidP="00F90502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</w:tr>
      <w:tr w:rsidR="00DC393A" w14:paraId="7B3512FD" w14:textId="77777777" w:rsidTr="00CB3503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2F1DCF05" w14:textId="77777777" w:rsidR="00DC393A" w:rsidRDefault="00DC393A" w:rsidP="00CB3503">
            <w:pPr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L.  Šťastný</w:t>
            </w:r>
            <w:proofErr w:type="gramEnd"/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259BBAAD" w14:textId="3364EFB4" w:rsidR="00DC393A" w:rsidRDefault="00F90502" w:rsidP="00CB3503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625539BD" w14:textId="77777777" w:rsidR="00DC393A" w:rsidRDefault="00DC393A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7A94FF05" w14:textId="43B17761" w:rsidR="00DC393A" w:rsidRDefault="00DC393A" w:rsidP="00F90502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41084A38" w14:textId="77777777" w:rsidR="00DC393A" w:rsidRDefault="00DC393A" w:rsidP="00CB3503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7614134B" w14:textId="77777777" w:rsidR="00DC393A" w:rsidRDefault="00DC393A" w:rsidP="00CB3503">
            <w:pPr>
              <w:rPr>
                <w:lang w:eastAsia="en-US"/>
              </w:rPr>
            </w:pPr>
          </w:p>
        </w:tc>
      </w:tr>
      <w:tr w:rsidR="00DC393A" w14:paraId="6D5707F8" w14:textId="77777777" w:rsidTr="00CB3503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3E265FBB" w14:textId="77777777" w:rsidR="00DC393A" w:rsidRDefault="00DC393A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61337175" w14:textId="079516CB" w:rsidR="00DC393A" w:rsidRDefault="00F90502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0D947E42" w14:textId="77777777" w:rsidR="00DC393A" w:rsidRDefault="00DC393A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14BC5AE8" w14:textId="356C0AA7" w:rsidR="00DC393A" w:rsidRDefault="00F90502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18F84136" w14:textId="77777777" w:rsidR="00DC393A" w:rsidRDefault="00DC393A" w:rsidP="00CB3503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06EA80AC" w14:textId="77777777" w:rsidR="00DC393A" w:rsidRDefault="00DC393A" w:rsidP="00CB3503">
            <w:pPr>
              <w:rPr>
                <w:lang w:eastAsia="en-US"/>
              </w:rPr>
            </w:pPr>
          </w:p>
        </w:tc>
      </w:tr>
    </w:tbl>
    <w:p w14:paraId="641EE83B" w14:textId="07442E23" w:rsidR="00DC393A" w:rsidRDefault="00DC393A" w:rsidP="00F212E7">
      <w:pPr>
        <w:pStyle w:val="Normlnweb"/>
        <w:spacing w:before="0" w:after="0"/>
        <w:jc w:val="both"/>
      </w:pPr>
    </w:p>
    <w:p w14:paraId="7733531B" w14:textId="58D82121" w:rsidR="00F212E7" w:rsidRDefault="00F212E7" w:rsidP="00F212E7">
      <w:pPr>
        <w:pStyle w:val="Normlnweb"/>
        <w:numPr>
          <w:ilvl w:val="0"/>
          <w:numId w:val="1"/>
        </w:numPr>
        <w:spacing w:before="0" w:after="0"/>
        <w:jc w:val="both"/>
        <w:rPr>
          <w:rFonts w:ascii="Calibri" w:hAnsi="Calibri" w:cs="Calibri"/>
          <w:b/>
          <w:u w:val="single"/>
        </w:rPr>
      </w:pPr>
      <w:r w:rsidRPr="00F212E7">
        <w:rPr>
          <w:rFonts w:ascii="Calibri" w:hAnsi="Calibri" w:cs="Calibri"/>
          <w:b/>
          <w:u w:val="single"/>
        </w:rPr>
        <w:t>Projednání a schválení dodatku č. 2 ke smlouvě pro umístění Z-BOXU</w:t>
      </w:r>
    </w:p>
    <w:p w14:paraId="767BD26A" w14:textId="77777777" w:rsidR="00F212E7" w:rsidRPr="00F212E7" w:rsidRDefault="00F212E7" w:rsidP="00F212E7">
      <w:pPr>
        <w:pStyle w:val="Normlnweb"/>
        <w:spacing w:before="0" w:after="0"/>
        <w:ind w:left="360"/>
        <w:jc w:val="both"/>
        <w:rPr>
          <w:rFonts w:ascii="Calibri" w:hAnsi="Calibri" w:cs="Calibri"/>
          <w:b/>
          <w:u w:val="single"/>
        </w:rPr>
      </w:pPr>
    </w:p>
    <w:p w14:paraId="4504606E" w14:textId="3608A46A" w:rsidR="00F212E7" w:rsidRPr="00DC393A" w:rsidRDefault="00F212E7" w:rsidP="00F212E7">
      <w:pPr>
        <w:pStyle w:val="Normlnweb"/>
        <w:spacing w:before="0" w:after="0"/>
        <w:ind w:left="360"/>
        <w:jc w:val="both"/>
      </w:pPr>
      <w:r>
        <w:rPr>
          <w:rFonts w:ascii="Calibri" w:hAnsi="Calibri" w:cs="Calibri"/>
          <w:color w:val="000000"/>
          <w:kern w:val="0"/>
        </w:rPr>
        <w:t>Starosta obce předložil zastupitelům obce dodatek</w:t>
      </w:r>
      <w:r w:rsidR="00F90502">
        <w:rPr>
          <w:rFonts w:ascii="Calibri" w:hAnsi="Calibri" w:cs="Calibri"/>
          <w:color w:val="000000"/>
          <w:kern w:val="0"/>
        </w:rPr>
        <w:t xml:space="preserve"> č. 2</w:t>
      </w:r>
      <w:r>
        <w:rPr>
          <w:rFonts w:ascii="Calibri" w:hAnsi="Calibri" w:cs="Calibri"/>
          <w:color w:val="000000"/>
          <w:kern w:val="0"/>
        </w:rPr>
        <w:t xml:space="preserve"> ke smlouvě pro umístění Z-BOXU uzavřený mezi </w:t>
      </w:r>
      <w:proofErr w:type="spellStart"/>
      <w:r>
        <w:rPr>
          <w:rFonts w:ascii="Calibri" w:hAnsi="Calibri" w:cs="Calibri"/>
          <w:color w:val="000000"/>
          <w:kern w:val="0"/>
        </w:rPr>
        <w:t>Zásilkovnou</w:t>
      </w:r>
      <w:proofErr w:type="spellEnd"/>
      <w:r>
        <w:rPr>
          <w:rFonts w:ascii="Calibri" w:hAnsi="Calibri" w:cs="Calibri"/>
          <w:color w:val="000000"/>
          <w:kern w:val="0"/>
        </w:rPr>
        <w:t xml:space="preserve"> s.r.o. na straně jedné jako provozovatelem a obcí jako smluvním partnerem, kdy dojde k přenechání do užívání plochu o výměře </w:t>
      </w:r>
      <w:r w:rsidR="00F90502">
        <w:rPr>
          <w:rFonts w:ascii="Calibri" w:hAnsi="Calibri" w:cs="Calibri"/>
          <w:color w:val="000000"/>
          <w:kern w:val="0"/>
        </w:rPr>
        <w:t>5,5</w:t>
      </w:r>
      <w:r>
        <w:rPr>
          <w:rFonts w:ascii="Calibri" w:hAnsi="Calibri" w:cs="Calibri"/>
          <w:color w:val="000000"/>
          <w:kern w:val="0"/>
        </w:rPr>
        <w:t xml:space="preserve"> m² (rozšíření Z-BOXU). Zastupitelstvo obce po projednání schvaluje uzavřít dodatek</w:t>
      </w:r>
      <w:r w:rsidR="00F90502">
        <w:rPr>
          <w:rFonts w:ascii="Calibri" w:hAnsi="Calibri" w:cs="Calibri"/>
          <w:color w:val="000000"/>
          <w:kern w:val="0"/>
        </w:rPr>
        <w:t xml:space="preserve"> č. 2</w:t>
      </w:r>
      <w:r>
        <w:rPr>
          <w:rFonts w:ascii="Calibri" w:hAnsi="Calibri" w:cs="Calibri"/>
          <w:color w:val="000000"/>
          <w:kern w:val="0"/>
        </w:rPr>
        <w:t xml:space="preserve"> ke smlouvě pro umístění Z-BOXU uzavřený mezi </w:t>
      </w:r>
      <w:proofErr w:type="spellStart"/>
      <w:r>
        <w:rPr>
          <w:rFonts w:ascii="Calibri" w:hAnsi="Calibri" w:cs="Calibri"/>
          <w:color w:val="000000"/>
          <w:kern w:val="0"/>
        </w:rPr>
        <w:t>Zásilkovnou</w:t>
      </w:r>
      <w:proofErr w:type="spellEnd"/>
      <w:r>
        <w:rPr>
          <w:rFonts w:ascii="Calibri" w:hAnsi="Calibri" w:cs="Calibri"/>
          <w:color w:val="000000"/>
          <w:kern w:val="0"/>
        </w:rPr>
        <w:t xml:space="preserve"> s.r.o. na straně jedné jako provozovatelem a obcí jako </w:t>
      </w:r>
      <w:r>
        <w:rPr>
          <w:rFonts w:ascii="Calibri" w:hAnsi="Calibri" w:cs="Calibri"/>
          <w:color w:val="000000"/>
          <w:kern w:val="0"/>
        </w:rPr>
        <w:lastRenderedPageBreak/>
        <w:t>smluvním partnerem, kdy dojde k přenech</w:t>
      </w:r>
      <w:r w:rsidR="00F90502">
        <w:rPr>
          <w:rFonts w:ascii="Calibri" w:hAnsi="Calibri" w:cs="Calibri"/>
          <w:color w:val="000000"/>
          <w:kern w:val="0"/>
        </w:rPr>
        <w:t>ání do užívání plochu o výměře 5,5</w:t>
      </w:r>
      <w:r>
        <w:rPr>
          <w:rFonts w:ascii="Calibri" w:hAnsi="Calibri" w:cs="Calibri"/>
          <w:color w:val="000000"/>
          <w:kern w:val="0"/>
        </w:rPr>
        <w:t xml:space="preserve"> m² (rozšíření Z-BOXU), </w:t>
      </w:r>
      <w:r>
        <w:rPr>
          <w:rFonts w:ascii="Calibri" w:eastAsia="Arial Unicode MS" w:hAnsi="Calibri" w:cs="Calibri"/>
          <w:bCs/>
          <w:color w:val="000000"/>
          <w:kern w:val="0"/>
          <w:szCs w:val="28"/>
        </w:rPr>
        <w:t>viz příloha č. 7.</w:t>
      </w:r>
    </w:p>
    <w:p w14:paraId="53F42910" w14:textId="65F8B49E" w:rsidR="00F212E7" w:rsidRDefault="00F212E7" w:rsidP="00F212E7">
      <w:pPr>
        <w:pStyle w:val="Normlnweb"/>
        <w:spacing w:before="0" w:after="0"/>
        <w:ind w:left="360"/>
        <w:jc w:val="both"/>
        <w:rPr>
          <w:rFonts w:ascii="Calibri" w:eastAsia="Arial Unicode MS" w:hAnsi="Calibri" w:cs="Calibri"/>
          <w:bCs/>
          <w:color w:val="000000"/>
          <w:kern w:val="0"/>
          <w:szCs w:val="28"/>
        </w:rPr>
      </w:pPr>
    </w:p>
    <w:p w14:paraId="5CC4F260" w14:textId="65525C0B" w:rsidR="00F212E7" w:rsidRDefault="00283055" w:rsidP="00F212E7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>Pro 6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Proti 0</w:t>
      </w:r>
      <w:r>
        <w:rPr>
          <w:rFonts w:eastAsia="Times New Roman"/>
          <w:color w:val="000000"/>
          <w:sz w:val="24"/>
          <w:szCs w:val="24"/>
        </w:rPr>
        <w:tab/>
      </w:r>
      <w:r w:rsidR="00F212E7">
        <w:rPr>
          <w:rFonts w:eastAsia="Times New Roman"/>
          <w:color w:val="000000"/>
          <w:sz w:val="24"/>
          <w:szCs w:val="24"/>
        </w:rPr>
        <w:tab/>
        <w:t xml:space="preserve">zdrželo se </w:t>
      </w:r>
      <w:r>
        <w:rPr>
          <w:rFonts w:eastAsia="Times New Roman"/>
          <w:color w:val="000000"/>
          <w:sz w:val="24"/>
          <w:szCs w:val="24"/>
        </w:rPr>
        <w:t>0</w:t>
      </w:r>
      <w:r w:rsidR="00F212E7">
        <w:rPr>
          <w:rFonts w:eastAsia="Times New Roman"/>
          <w:color w:val="000000"/>
          <w:sz w:val="24"/>
          <w:szCs w:val="24"/>
        </w:rPr>
        <w:t xml:space="preserve">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F212E7" w14:paraId="39893BF2" w14:textId="77777777" w:rsidTr="00CB3503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0A9324B2" w14:textId="77777777" w:rsidR="00F212E7" w:rsidRDefault="00F212E7" w:rsidP="00CB350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49F36FA5" w14:textId="5E837DEB" w:rsidR="00F212E7" w:rsidRDefault="00F212E7" w:rsidP="00283055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1B0EE283" w14:textId="77777777" w:rsidR="00F212E7" w:rsidRDefault="00F212E7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25147FB4" w14:textId="737D7BB1" w:rsidR="00F212E7" w:rsidRDefault="00283055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1E73D424" w14:textId="77777777" w:rsidR="00F212E7" w:rsidRDefault="00F212E7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5C9E21F3" w14:textId="5F6E9561" w:rsidR="00F212E7" w:rsidRDefault="00283055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</w:tr>
      <w:tr w:rsidR="00F212E7" w14:paraId="0F112B2D" w14:textId="77777777" w:rsidTr="00CB3503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60CD967E" w14:textId="77777777" w:rsidR="00F212E7" w:rsidRDefault="00F212E7" w:rsidP="00CB3503">
            <w:pPr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L.  Šťastný</w:t>
            </w:r>
            <w:proofErr w:type="gramEnd"/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4A1348F9" w14:textId="70592997" w:rsidR="00F212E7" w:rsidRDefault="00283055" w:rsidP="00CB3503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60E35332" w14:textId="77777777" w:rsidR="00F212E7" w:rsidRDefault="00F212E7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0BFB7DBC" w14:textId="782921E7" w:rsidR="00F212E7" w:rsidRDefault="00283055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4A133D3C" w14:textId="77777777" w:rsidR="00F212E7" w:rsidRDefault="00F212E7" w:rsidP="00CB3503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5F20F984" w14:textId="77777777" w:rsidR="00F212E7" w:rsidRDefault="00F212E7" w:rsidP="00CB3503">
            <w:pPr>
              <w:rPr>
                <w:lang w:eastAsia="en-US"/>
              </w:rPr>
            </w:pPr>
          </w:p>
        </w:tc>
      </w:tr>
      <w:tr w:rsidR="00F212E7" w14:paraId="05876C25" w14:textId="77777777" w:rsidTr="00CB3503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20B2183E" w14:textId="77777777" w:rsidR="00F212E7" w:rsidRDefault="00F212E7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6B58D385" w14:textId="34CEC2CC" w:rsidR="00F212E7" w:rsidRDefault="00283055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49B77CB8" w14:textId="77777777" w:rsidR="00F212E7" w:rsidRDefault="00F212E7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1F386BCC" w14:textId="438290D2" w:rsidR="00F212E7" w:rsidRDefault="00283055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528C397D" w14:textId="77777777" w:rsidR="00F212E7" w:rsidRDefault="00F212E7" w:rsidP="00CB3503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68865C14" w14:textId="77777777" w:rsidR="00F212E7" w:rsidRDefault="00F212E7" w:rsidP="00CB3503">
            <w:pPr>
              <w:rPr>
                <w:lang w:eastAsia="en-US"/>
              </w:rPr>
            </w:pPr>
          </w:p>
        </w:tc>
      </w:tr>
    </w:tbl>
    <w:p w14:paraId="37CCC092" w14:textId="04984FD4" w:rsidR="00F212E7" w:rsidRDefault="00F212E7" w:rsidP="00F90502">
      <w:pPr>
        <w:pStyle w:val="Normlnweb"/>
        <w:spacing w:before="0" w:after="0"/>
        <w:jc w:val="both"/>
        <w:rPr>
          <w:rFonts w:ascii="Calibri" w:hAnsi="Calibri" w:cs="Calibri"/>
        </w:rPr>
      </w:pPr>
    </w:p>
    <w:p w14:paraId="6AC064C0" w14:textId="429C17A7" w:rsidR="00F22D74" w:rsidRPr="00F22D74" w:rsidRDefault="00F22D74" w:rsidP="00F22D74">
      <w:pPr>
        <w:pStyle w:val="Normlnweb"/>
        <w:numPr>
          <w:ilvl w:val="0"/>
          <w:numId w:val="1"/>
        </w:numPr>
        <w:spacing w:before="0" w:after="0"/>
        <w:jc w:val="both"/>
        <w:rPr>
          <w:rFonts w:asciiTheme="minorHAnsi" w:hAnsiTheme="minorHAnsi" w:cstheme="minorHAnsi"/>
          <w:b/>
          <w:u w:val="single"/>
        </w:rPr>
      </w:pPr>
      <w:r w:rsidRPr="00F22D74">
        <w:rPr>
          <w:rFonts w:asciiTheme="minorHAnsi" w:hAnsiTheme="minorHAnsi" w:cstheme="minorHAnsi"/>
          <w:b/>
          <w:u w:val="single"/>
        </w:rPr>
        <w:t xml:space="preserve">Projednání a schválení žádosti o povolení prořezání náletových dřevin na </w:t>
      </w:r>
      <w:proofErr w:type="spellStart"/>
      <w:r w:rsidRPr="00F22D74">
        <w:rPr>
          <w:rFonts w:asciiTheme="minorHAnsi" w:hAnsiTheme="minorHAnsi" w:cstheme="minorHAnsi"/>
          <w:b/>
          <w:u w:val="single"/>
        </w:rPr>
        <w:t>parc.č</w:t>
      </w:r>
      <w:proofErr w:type="spellEnd"/>
      <w:r w:rsidRPr="00F22D74">
        <w:rPr>
          <w:rFonts w:asciiTheme="minorHAnsi" w:hAnsiTheme="minorHAnsi" w:cstheme="minorHAnsi"/>
          <w:b/>
          <w:u w:val="single"/>
        </w:rPr>
        <w:t xml:space="preserve">. 463/2 a </w:t>
      </w:r>
      <w:proofErr w:type="spellStart"/>
      <w:r w:rsidRPr="00F22D74">
        <w:rPr>
          <w:rFonts w:asciiTheme="minorHAnsi" w:hAnsiTheme="minorHAnsi" w:cstheme="minorHAnsi"/>
          <w:b/>
          <w:u w:val="single"/>
        </w:rPr>
        <w:t>parc.č</w:t>
      </w:r>
      <w:proofErr w:type="spellEnd"/>
      <w:r w:rsidRPr="00F22D74">
        <w:rPr>
          <w:rFonts w:asciiTheme="minorHAnsi" w:hAnsiTheme="minorHAnsi" w:cstheme="minorHAnsi"/>
          <w:b/>
          <w:u w:val="single"/>
        </w:rPr>
        <w:t xml:space="preserve">. 525/2 v obci a </w:t>
      </w:r>
      <w:proofErr w:type="spellStart"/>
      <w:proofErr w:type="gramStart"/>
      <w:r w:rsidRPr="00F22D74">
        <w:rPr>
          <w:rFonts w:asciiTheme="minorHAnsi" w:hAnsiTheme="minorHAnsi" w:cstheme="minorHAnsi"/>
          <w:b/>
          <w:u w:val="single"/>
        </w:rPr>
        <w:t>k.ú</w:t>
      </w:r>
      <w:proofErr w:type="spellEnd"/>
      <w:r w:rsidRPr="00F22D74">
        <w:rPr>
          <w:rFonts w:asciiTheme="minorHAnsi" w:hAnsiTheme="minorHAnsi" w:cstheme="minorHAnsi"/>
          <w:b/>
          <w:u w:val="single"/>
        </w:rPr>
        <w:t>.</w:t>
      </w:r>
      <w:proofErr w:type="gramEnd"/>
      <w:r w:rsidRPr="00F22D74">
        <w:rPr>
          <w:rFonts w:asciiTheme="minorHAnsi" w:hAnsiTheme="minorHAnsi" w:cstheme="minorHAnsi"/>
          <w:b/>
          <w:u w:val="single"/>
        </w:rPr>
        <w:t xml:space="preserve"> Libkovice pod Řípem </w:t>
      </w:r>
    </w:p>
    <w:p w14:paraId="0670C85C" w14:textId="7582994D" w:rsidR="00F212E7" w:rsidRDefault="00F212E7" w:rsidP="00F212E7">
      <w:pPr>
        <w:pStyle w:val="Normlnweb"/>
        <w:spacing w:before="0" w:after="0"/>
        <w:ind w:left="360"/>
        <w:jc w:val="both"/>
        <w:rPr>
          <w:rFonts w:asciiTheme="minorHAnsi" w:hAnsiTheme="minorHAnsi" w:cstheme="minorHAnsi"/>
          <w:b/>
          <w:u w:val="single"/>
        </w:rPr>
      </w:pPr>
    </w:p>
    <w:p w14:paraId="2E40259F" w14:textId="01F11F46" w:rsidR="00283055" w:rsidRDefault="00283055" w:rsidP="00F212E7">
      <w:pPr>
        <w:pStyle w:val="Normlnweb"/>
        <w:spacing w:before="0" w:after="0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Starosta obce</w:t>
      </w:r>
      <w:r w:rsidR="00220D11">
        <w:rPr>
          <w:rFonts w:asciiTheme="minorHAnsi" w:hAnsiTheme="minorHAnsi" w:cstheme="minorHAnsi"/>
        </w:rPr>
        <w:t xml:space="preserve"> seznámil zastupitele obce s žádostí pana </w:t>
      </w:r>
      <w:proofErr w:type="gramStart"/>
      <w:r w:rsidR="00220D11">
        <w:rPr>
          <w:rFonts w:asciiTheme="minorHAnsi" w:hAnsiTheme="minorHAnsi" w:cstheme="minorHAnsi"/>
        </w:rPr>
        <w:t>L.H.</w:t>
      </w:r>
      <w:proofErr w:type="gramEnd"/>
      <w:r w:rsidR="00220D11">
        <w:rPr>
          <w:rFonts w:asciiTheme="minorHAnsi" w:hAnsiTheme="minorHAnsi" w:cstheme="minorHAnsi"/>
        </w:rPr>
        <w:t xml:space="preserve"> na povolení </w:t>
      </w:r>
      <w:r w:rsidR="00F22D74" w:rsidRPr="00F22D74">
        <w:rPr>
          <w:rFonts w:asciiTheme="minorHAnsi" w:hAnsiTheme="minorHAnsi" w:cstheme="minorHAnsi"/>
        </w:rPr>
        <w:t xml:space="preserve">prořezání náletových dřevin na </w:t>
      </w:r>
      <w:proofErr w:type="spellStart"/>
      <w:r w:rsidR="00F22D74" w:rsidRPr="00F22D74">
        <w:rPr>
          <w:rFonts w:asciiTheme="minorHAnsi" w:hAnsiTheme="minorHAnsi" w:cstheme="minorHAnsi"/>
        </w:rPr>
        <w:t>parc.č</w:t>
      </w:r>
      <w:proofErr w:type="spellEnd"/>
      <w:r w:rsidR="00F22D74" w:rsidRPr="00F22D74">
        <w:rPr>
          <w:rFonts w:asciiTheme="minorHAnsi" w:hAnsiTheme="minorHAnsi" w:cstheme="minorHAnsi"/>
        </w:rPr>
        <w:t xml:space="preserve">. 463/2 a </w:t>
      </w:r>
      <w:proofErr w:type="spellStart"/>
      <w:r w:rsidR="00F22D74" w:rsidRPr="00F22D74">
        <w:rPr>
          <w:rFonts w:asciiTheme="minorHAnsi" w:hAnsiTheme="minorHAnsi" w:cstheme="minorHAnsi"/>
        </w:rPr>
        <w:t>parc.č</w:t>
      </w:r>
      <w:proofErr w:type="spellEnd"/>
      <w:r w:rsidR="00F22D74" w:rsidRPr="00F22D74">
        <w:rPr>
          <w:rFonts w:asciiTheme="minorHAnsi" w:hAnsiTheme="minorHAnsi" w:cstheme="minorHAnsi"/>
        </w:rPr>
        <w:t xml:space="preserve">. 525/2 v obci a </w:t>
      </w:r>
      <w:proofErr w:type="spellStart"/>
      <w:r w:rsidR="00F22D74" w:rsidRPr="00F22D74">
        <w:rPr>
          <w:rFonts w:asciiTheme="minorHAnsi" w:hAnsiTheme="minorHAnsi" w:cstheme="minorHAnsi"/>
        </w:rPr>
        <w:t>k.ú</w:t>
      </w:r>
      <w:proofErr w:type="spellEnd"/>
      <w:r w:rsidR="00F22D74" w:rsidRPr="00F22D74">
        <w:rPr>
          <w:rFonts w:asciiTheme="minorHAnsi" w:hAnsiTheme="minorHAnsi" w:cstheme="minorHAnsi"/>
        </w:rPr>
        <w:t xml:space="preserve">. Libkovice pod Řípem </w:t>
      </w:r>
      <w:r w:rsidR="00F22D74">
        <w:rPr>
          <w:rFonts w:asciiTheme="minorHAnsi" w:hAnsiTheme="minorHAnsi" w:cstheme="minorHAnsi"/>
        </w:rPr>
        <w:t>v části navazující na domy čp. 63 a čp. 126, a to</w:t>
      </w:r>
      <w:r w:rsidR="00F93C32">
        <w:rPr>
          <w:rFonts w:asciiTheme="minorHAnsi" w:hAnsiTheme="minorHAnsi" w:cstheme="minorHAnsi"/>
        </w:rPr>
        <w:t>na vlastní náklady. Zastupitelstvo obce po projednání schvaluje žádost</w:t>
      </w:r>
      <w:r w:rsidR="00F22D74">
        <w:rPr>
          <w:rFonts w:asciiTheme="minorHAnsi" w:hAnsiTheme="minorHAnsi" w:cstheme="minorHAnsi"/>
        </w:rPr>
        <w:t xml:space="preserve"> pana </w:t>
      </w:r>
      <w:proofErr w:type="gramStart"/>
      <w:r w:rsidR="00F22D74">
        <w:rPr>
          <w:rFonts w:asciiTheme="minorHAnsi" w:hAnsiTheme="minorHAnsi" w:cstheme="minorHAnsi"/>
        </w:rPr>
        <w:t>L.H.</w:t>
      </w:r>
      <w:proofErr w:type="gramEnd"/>
      <w:r w:rsidR="00F22D74">
        <w:rPr>
          <w:rFonts w:asciiTheme="minorHAnsi" w:hAnsiTheme="minorHAnsi" w:cstheme="minorHAnsi"/>
        </w:rPr>
        <w:t xml:space="preserve"> na </w:t>
      </w:r>
      <w:r w:rsidR="00F22D74" w:rsidRPr="00F22D74">
        <w:rPr>
          <w:rFonts w:asciiTheme="minorHAnsi" w:hAnsiTheme="minorHAnsi" w:cstheme="minorHAnsi"/>
        </w:rPr>
        <w:t xml:space="preserve">prořezání náletových dřevin na </w:t>
      </w:r>
      <w:proofErr w:type="spellStart"/>
      <w:r w:rsidR="00F22D74" w:rsidRPr="00F22D74">
        <w:rPr>
          <w:rFonts w:asciiTheme="minorHAnsi" w:hAnsiTheme="minorHAnsi" w:cstheme="minorHAnsi"/>
        </w:rPr>
        <w:t>parc.č</w:t>
      </w:r>
      <w:proofErr w:type="spellEnd"/>
      <w:r w:rsidR="00F22D74" w:rsidRPr="00F22D74">
        <w:rPr>
          <w:rFonts w:asciiTheme="minorHAnsi" w:hAnsiTheme="minorHAnsi" w:cstheme="minorHAnsi"/>
        </w:rPr>
        <w:t xml:space="preserve">. 463/2 a </w:t>
      </w:r>
      <w:proofErr w:type="spellStart"/>
      <w:r w:rsidR="00F22D74" w:rsidRPr="00F22D74">
        <w:rPr>
          <w:rFonts w:asciiTheme="minorHAnsi" w:hAnsiTheme="minorHAnsi" w:cstheme="minorHAnsi"/>
        </w:rPr>
        <w:t>parc.č</w:t>
      </w:r>
      <w:proofErr w:type="spellEnd"/>
      <w:r w:rsidR="00F22D74" w:rsidRPr="00F22D74">
        <w:rPr>
          <w:rFonts w:asciiTheme="minorHAnsi" w:hAnsiTheme="minorHAnsi" w:cstheme="minorHAnsi"/>
        </w:rPr>
        <w:t xml:space="preserve">. 525/2 v obci a </w:t>
      </w:r>
      <w:proofErr w:type="spellStart"/>
      <w:r w:rsidR="00F22D74" w:rsidRPr="00F22D74">
        <w:rPr>
          <w:rFonts w:asciiTheme="minorHAnsi" w:hAnsiTheme="minorHAnsi" w:cstheme="minorHAnsi"/>
        </w:rPr>
        <w:t>k.ú</w:t>
      </w:r>
      <w:proofErr w:type="spellEnd"/>
      <w:r w:rsidR="00F22D74" w:rsidRPr="00F22D74">
        <w:rPr>
          <w:rFonts w:asciiTheme="minorHAnsi" w:hAnsiTheme="minorHAnsi" w:cstheme="minorHAnsi"/>
        </w:rPr>
        <w:t xml:space="preserve">. Libkovice pod Řípem </w:t>
      </w:r>
      <w:r w:rsidR="00F22D74">
        <w:rPr>
          <w:rFonts w:asciiTheme="minorHAnsi" w:hAnsiTheme="minorHAnsi" w:cstheme="minorHAnsi"/>
        </w:rPr>
        <w:t>v části navazující na domy čp. 63 a čp. 126 na vlastní náklady tak, aby byly ochráněny výše uvedené domu a aby nedošlo k erozi svahu na uvedených pozemcích, a to nejpozději do 31.3.2025</w:t>
      </w:r>
      <w:r w:rsidR="00F93C32">
        <w:rPr>
          <w:rFonts w:asciiTheme="minorHAnsi" w:hAnsiTheme="minorHAnsi" w:cstheme="minorHAnsi"/>
        </w:rPr>
        <w:t>, viz příloha č. 8.</w:t>
      </w:r>
    </w:p>
    <w:p w14:paraId="2E51C5CD" w14:textId="77777777" w:rsidR="00220D11" w:rsidRPr="00283055" w:rsidRDefault="00220D11" w:rsidP="00F212E7">
      <w:pPr>
        <w:pStyle w:val="Normlnweb"/>
        <w:spacing w:before="0" w:after="0"/>
        <w:ind w:left="360"/>
        <w:jc w:val="both"/>
        <w:rPr>
          <w:rFonts w:asciiTheme="minorHAnsi" w:hAnsiTheme="minorHAnsi" w:cstheme="minorHAnsi"/>
        </w:rPr>
      </w:pPr>
    </w:p>
    <w:p w14:paraId="4BCBFD67" w14:textId="44ED7053" w:rsidR="00F212E7" w:rsidRDefault="00F93C32" w:rsidP="00F212E7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>Pro 6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Proti 0</w:t>
      </w:r>
      <w:r w:rsidR="00F212E7">
        <w:rPr>
          <w:rFonts w:eastAsia="Times New Roman"/>
          <w:color w:val="000000"/>
          <w:sz w:val="24"/>
          <w:szCs w:val="24"/>
        </w:rPr>
        <w:tab/>
      </w:r>
      <w:r w:rsidR="00F212E7">
        <w:rPr>
          <w:rFonts w:eastAsia="Times New Roman"/>
          <w:color w:val="000000"/>
          <w:sz w:val="24"/>
          <w:szCs w:val="24"/>
        </w:rPr>
        <w:tab/>
        <w:t xml:space="preserve">zdrželo se </w:t>
      </w:r>
      <w:r>
        <w:rPr>
          <w:rFonts w:eastAsia="Times New Roman"/>
          <w:color w:val="000000"/>
          <w:sz w:val="24"/>
          <w:szCs w:val="24"/>
        </w:rPr>
        <w:t>0</w:t>
      </w:r>
      <w:r w:rsidR="00F212E7">
        <w:rPr>
          <w:rFonts w:eastAsia="Times New Roman"/>
          <w:color w:val="000000"/>
          <w:sz w:val="24"/>
          <w:szCs w:val="24"/>
        </w:rPr>
        <w:t xml:space="preserve">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F212E7" w14:paraId="5288B6E2" w14:textId="77777777" w:rsidTr="00CB3503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6BC5395F" w14:textId="77777777" w:rsidR="00F212E7" w:rsidRDefault="00F212E7" w:rsidP="00CB350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0836F35E" w14:textId="190B0235" w:rsidR="00F212E7" w:rsidRDefault="00F93C32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3F230862" w14:textId="77777777" w:rsidR="00F212E7" w:rsidRDefault="00F212E7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3E056A06" w14:textId="370E46C9" w:rsidR="00F212E7" w:rsidRDefault="00F93C32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70C13A86" w14:textId="77777777" w:rsidR="00F212E7" w:rsidRDefault="00F212E7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3FEF186C" w14:textId="7EDCEACC" w:rsidR="00F212E7" w:rsidRDefault="00F93C32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</w:tr>
      <w:tr w:rsidR="00F212E7" w14:paraId="06EEC32B" w14:textId="77777777" w:rsidTr="00CB3503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61DCD929" w14:textId="77777777" w:rsidR="00F212E7" w:rsidRDefault="00F212E7" w:rsidP="00CB3503">
            <w:pPr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L.  Šťastný</w:t>
            </w:r>
            <w:proofErr w:type="gramEnd"/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7083EAA9" w14:textId="5146DFCB" w:rsidR="00F212E7" w:rsidRDefault="00F93C32" w:rsidP="00CB3503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0FCE3D66" w14:textId="77777777" w:rsidR="00F212E7" w:rsidRDefault="00F212E7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76162A06" w14:textId="0C9ED9D8" w:rsidR="00F212E7" w:rsidRDefault="00F93C32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4B571C51" w14:textId="77777777" w:rsidR="00F212E7" w:rsidRDefault="00F212E7" w:rsidP="00CB3503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67E63E3E" w14:textId="77777777" w:rsidR="00F212E7" w:rsidRDefault="00F212E7" w:rsidP="00CB3503">
            <w:pPr>
              <w:rPr>
                <w:lang w:eastAsia="en-US"/>
              </w:rPr>
            </w:pPr>
          </w:p>
        </w:tc>
      </w:tr>
      <w:tr w:rsidR="00F212E7" w14:paraId="246E29AD" w14:textId="77777777" w:rsidTr="00CB3503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10C1F8A7" w14:textId="77777777" w:rsidR="00F212E7" w:rsidRDefault="00F212E7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7C6CE2B3" w14:textId="1E2D03E1" w:rsidR="00F212E7" w:rsidRDefault="00F93C32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7841EA87" w14:textId="77777777" w:rsidR="00F212E7" w:rsidRDefault="00F212E7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13CF46D7" w14:textId="2512FEFE" w:rsidR="00F212E7" w:rsidRDefault="00F93C32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11DD5B15" w14:textId="77777777" w:rsidR="00F212E7" w:rsidRDefault="00F212E7" w:rsidP="00CB3503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73FBF836" w14:textId="77777777" w:rsidR="00F212E7" w:rsidRDefault="00F212E7" w:rsidP="00CB3503">
            <w:pPr>
              <w:rPr>
                <w:lang w:eastAsia="en-US"/>
              </w:rPr>
            </w:pPr>
          </w:p>
        </w:tc>
      </w:tr>
    </w:tbl>
    <w:p w14:paraId="6AE46ED0" w14:textId="77777777" w:rsidR="00F212E7" w:rsidRPr="00F212E7" w:rsidRDefault="00F212E7" w:rsidP="00F212E7">
      <w:pPr>
        <w:pStyle w:val="Normlnweb"/>
        <w:spacing w:before="0" w:after="0"/>
        <w:ind w:left="360"/>
        <w:jc w:val="both"/>
        <w:rPr>
          <w:rFonts w:asciiTheme="minorHAnsi" w:hAnsiTheme="minorHAnsi" w:cstheme="minorHAnsi"/>
          <w:b/>
          <w:u w:val="single"/>
        </w:rPr>
      </w:pPr>
    </w:p>
    <w:p w14:paraId="46C7E5FD" w14:textId="3E916B60" w:rsidR="00F212E7" w:rsidRPr="00F212E7" w:rsidRDefault="00F212E7" w:rsidP="00F212E7">
      <w:pPr>
        <w:pStyle w:val="Normlnweb"/>
        <w:numPr>
          <w:ilvl w:val="0"/>
          <w:numId w:val="1"/>
        </w:numPr>
        <w:spacing w:before="0" w:after="0"/>
        <w:jc w:val="both"/>
        <w:rPr>
          <w:rFonts w:asciiTheme="minorHAnsi" w:hAnsiTheme="minorHAnsi" w:cstheme="minorHAnsi"/>
          <w:b/>
          <w:u w:val="single"/>
        </w:rPr>
      </w:pPr>
      <w:r w:rsidRPr="00F212E7">
        <w:rPr>
          <w:rFonts w:asciiTheme="minorHAnsi" w:hAnsiTheme="minorHAnsi" w:cstheme="minorHAnsi"/>
          <w:b/>
          <w:u w:val="single"/>
        </w:rPr>
        <w:t xml:space="preserve">Projednání a schválení žádosti o odprodej části pozemku </w:t>
      </w:r>
      <w:proofErr w:type="spellStart"/>
      <w:r w:rsidRPr="00F212E7">
        <w:rPr>
          <w:rFonts w:asciiTheme="minorHAnsi" w:hAnsiTheme="minorHAnsi" w:cstheme="minorHAnsi"/>
          <w:b/>
          <w:u w:val="single"/>
        </w:rPr>
        <w:t>parc.č</w:t>
      </w:r>
      <w:proofErr w:type="spellEnd"/>
      <w:r w:rsidRPr="00F212E7">
        <w:rPr>
          <w:rFonts w:asciiTheme="minorHAnsi" w:hAnsiTheme="minorHAnsi" w:cstheme="minorHAnsi"/>
          <w:b/>
          <w:u w:val="single"/>
        </w:rPr>
        <w:t>. 962/1</w:t>
      </w:r>
      <w:r w:rsidR="00F93C32">
        <w:rPr>
          <w:rFonts w:asciiTheme="minorHAnsi" w:hAnsiTheme="minorHAnsi" w:cstheme="minorHAnsi"/>
          <w:b/>
          <w:u w:val="single"/>
        </w:rPr>
        <w:t xml:space="preserve"> </w:t>
      </w:r>
      <w:proofErr w:type="spellStart"/>
      <w:proofErr w:type="gramStart"/>
      <w:r w:rsidR="00F93C32">
        <w:rPr>
          <w:rFonts w:asciiTheme="minorHAnsi" w:hAnsiTheme="minorHAnsi" w:cstheme="minorHAnsi"/>
          <w:b/>
          <w:u w:val="single"/>
        </w:rPr>
        <w:t>k.ú</w:t>
      </w:r>
      <w:proofErr w:type="spellEnd"/>
      <w:r w:rsidR="00F93C32">
        <w:rPr>
          <w:rFonts w:asciiTheme="minorHAnsi" w:hAnsiTheme="minorHAnsi" w:cstheme="minorHAnsi"/>
          <w:b/>
          <w:u w:val="single"/>
        </w:rPr>
        <w:t>.</w:t>
      </w:r>
      <w:proofErr w:type="gramEnd"/>
      <w:r w:rsidR="00F93C32">
        <w:rPr>
          <w:rFonts w:asciiTheme="minorHAnsi" w:hAnsiTheme="minorHAnsi" w:cstheme="minorHAnsi"/>
          <w:b/>
          <w:u w:val="single"/>
        </w:rPr>
        <w:t xml:space="preserve"> Libkovice </w:t>
      </w:r>
      <w:proofErr w:type="spellStart"/>
      <w:proofErr w:type="gramStart"/>
      <w:r w:rsidR="00F93C32">
        <w:rPr>
          <w:rFonts w:asciiTheme="minorHAnsi" w:hAnsiTheme="minorHAnsi" w:cstheme="minorHAnsi"/>
          <w:b/>
          <w:u w:val="single"/>
        </w:rPr>
        <w:t>p.Ř</w:t>
      </w:r>
      <w:proofErr w:type="spellEnd"/>
      <w:r w:rsidR="00F93C32">
        <w:rPr>
          <w:rFonts w:asciiTheme="minorHAnsi" w:hAnsiTheme="minorHAnsi" w:cstheme="minorHAnsi"/>
          <w:b/>
          <w:u w:val="single"/>
        </w:rPr>
        <w:t>.</w:t>
      </w:r>
      <w:proofErr w:type="gramEnd"/>
    </w:p>
    <w:p w14:paraId="386D9F7A" w14:textId="3141A7A4" w:rsidR="00CD29AE" w:rsidRDefault="00CD29AE" w:rsidP="00F212E7">
      <w:pPr>
        <w:pStyle w:val="Odstavecseseznamem"/>
        <w:widowControl/>
        <w:suppressAutoHyphens w:val="0"/>
        <w:ind w:left="360"/>
        <w:rPr>
          <w:rFonts w:eastAsia="Times New Roman"/>
          <w:color w:val="000000"/>
          <w:sz w:val="24"/>
          <w:szCs w:val="24"/>
        </w:rPr>
      </w:pPr>
    </w:p>
    <w:p w14:paraId="3EC91798" w14:textId="676273B6" w:rsidR="00F212E7" w:rsidRDefault="00F93C32" w:rsidP="001B6694">
      <w:pPr>
        <w:pStyle w:val="Odstavecseseznamem"/>
        <w:widowControl/>
        <w:suppressAutoHyphens w:val="0"/>
        <w:ind w:left="36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Starosta obce seznámil zastupitele obce se žádostí </w:t>
      </w:r>
      <w:proofErr w:type="spellStart"/>
      <w:r>
        <w:rPr>
          <w:rFonts w:eastAsia="Times New Roman"/>
          <w:color w:val="000000"/>
          <w:sz w:val="24"/>
          <w:szCs w:val="24"/>
        </w:rPr>
        <w:t>manž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. V. na odprodej části pozemku </w:t>
      </w:r>
      <w:proofErr w:type="spellStart"/>
      <w:r>
        <w:rPr>
          <w:rFonts w:eastAsia="Times New Roman"/>
          <w:color w:val="000000"/>
          <w:sz w:val="24"/>
          <w:szCs w:val="24"/>
        </w:rPr>
        <w:t>parc.č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. 962/1 v obci a </w:t>
      </w:r>
      <w:proofErr w:type="spellStart"/>
      <w:proofErr w:type="gramStart"/>
      <w:r>
        <w:rPr>
          <w:rFonts w:eastAsia="Times New Roman"/>
          <w:color w:val="000000"/>
          <w:sz w:val="24"/>
          <w:szCs w:val="24"/>
        </w:rPr>
        <w:t>k.ú</w:t>
      </w:r>
      <w:proofErr w:type="spellEnd"/>
      <w:r>
        <w:rPr>
          <w:rFonts w:eastAsia="Times New Roman"/>
          <w:color w:val="000000"/>
          <w:sz w:val="24"/>
          <w:szCs w:val="24"/>
        </w:rPr>
        <w:t>.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Libkovice pod Řípem dle geometrického plánu,</w:t>
      </w:r>
      <w:r w:rsidR="001B6694">
        <w:rPr>
          <w:rFonts w:eastAsia="Times New Roman"/>
          <w:color w:val="000000"/>
          <w:sz w:val="24"/>
          <w:szCs w:val="24"/>
        </w:rPr>
        <w:t xml:space="preserve"> </w:t>
      </w:r>
      <w:proofErr w:type="gramStart"/>
      <w:r w:rsidR="001B6694">
        <w:rPr>
          <w:rFonts w:eastAsia="Times New Roman"/>
          <w:color w:val="000000"/>
          <w:sz w:val="24"/>
          <w:szCs w:val="24"/>
        </w:rPr>
        <w:t>kdy  na</w:t>
      </w:r>
      <w:proofErr w:type="gramEnd"/>
      <w:r w:rsidR="001B6694">
        <w:rPr>
          <w:rFonts w:eastAsia="Times New Roman"/>
          <w:color w:val="000000"/>
          <w:sz w:val="24"/>
          <w:szCs w:val="24"/>
        </w:rPr>
        <w:t xml:space="preserve">  části pozemku se nacházejí stavby ve vlastnictví žadatelů. Zastupitelstvo obce po projednání schvaluje odprodej části pozemku </w:t>
      </w:r>
      <w:proofErr w:type="spellStart"/>
      <w:r w:rsidR="001B6694">
        <w:rPr>
          <w:rFonts w:eastAsia="Times New Roman"/>
          <w:color w:val="000000"/>
          <w:sz w:val="24"/>
          <w:szCs w:val="24"/>
        </w:rPr>
        <w:t>parc.č</w:t>
      </w:r>
      <w:proofErr w:type="spellEnd"/>
      <w:r w:rsidR="001B6694">
        <w:rPr>
          <w:rFonts w:eastAsia="Times New Roman"/>
          <w:color w:val="000000"/>
          <w:sz w:val="24"/>
          <w:szCs w:val="24"/>
        </w:rPr>
        <w:t xml:space="preserve">. 962/1 v obci a </w:t>
      </w:r>
      <w:proofErr w:type="spellStart"/>
      <w:proofErr w:type="gramStart"/>
      <w:r w:rsidR="001B6694">
        <w:rPr>
          <w:rFonts w:eastAsia="Times New Roman"/>
          <w:color w:val="000000"/>
          <w:sz w:val="24"/>
          <w:szCs w:val="24"/>
        </w:rPr>
        <w:t>k.ú</w:t>
      </w:r>
      <w:proofErr w:type="spellEnd"/>
      <w:r w:rsidR="001B6694">
        <w:rPr>
          <w:rFonts w:eastAsia="Times New Roman"/>
          <w:color w:val="000000"/>
          <w:sz w:val="24"/>
          <w:szCs w:val="24"/>
        </w:rPr>
        <w:t>.</w:t>
      </w:r>
      <w:proofErr w:type="gramEnd"/>
      <w:r w:rsidR="001B6694">
        <w:rPr>
          <w:rFonts w:eastAsia="Times New Roman"/>
          <w:color w:val="000000"/>
          <w:sz w:val="24"/>
          <w:szCs w:val="24"/>
        </w:rPr>
        <w:t xml:space="preserve"> Libkovice pod Řípem dle geometrického plánu s tím, že žadatelé </w:t>
      </w:r>
      <w:proofErr w:type="spellStart"/>
      <w:r w:rsidR="001B6694">
        <w:rPr>
          <w:rFonts w:eastAsia="Times New Roman"/>
          <w:color w:val="000000"/>
          <w:sz w:val="24"/>
          <w:szCs w:val="24"/>
        </w:rPr>
        <w:t>manž</w:t>
      </w:r>
      <w:proofErr w:type="spellEnd"/>
      <w:r w:rsidR="001B6694">
        <w:rPr>
          <w:rFonts w:eastAsia="Times New Roman"/>
          <w:color w:val="000000"/>
          <w:sz w:val="24"/>
          <w:szCs w:val="24"/>
        </w:rPr>
        <w:t>. V. si na své náklady zajistí geometrický plán, souhlas s dělením, uhradí vyhotovení znaleckého posudku a sepis kupní smlouvy včetně návrhu na vklad vlastnického práva do katastru nemovitostí, viz příloha č. 9.</w:t>
      </w:r>
    </w:p>
    <w:p w14:paraId="0EE9BB47" w14:textId="77777777" w:rsidR="00F93C32" w:rsidRDefault="00F93C32" w:rsidP="00F212E7">
      <w:pPr>
        <w:pStyle w:val="Odstavecseseznamem"/>
        <w:widowControl/>
        <w:suppressAutoHyphens w:val="0"/>
        <w:ind w:left="360"/>
        <w:rPr>
          <w:rFonts w:eastAsia="Times New Roman"/>
          <w:color w:val="000000"/>
          <w:sz w:val="24"/>
          <w:szCs w:val="24"/>
        </w:rPr>
      </w:pPr>
    </w:p>
    <w:p w14:paraId="2B17DB76" w14:textId="7740FD49" w:rsidR="00F212E7" w:rsidRDefault="00F212E7" w:rsidP="00F212E7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F93C32">
        <w:rPr>
          <w:rFonts w:eastAsia="Times New Roman"/>
          <w:color w:val="000000"/>
          <w:sz w:val="24"/>
          <w:szCs w:val="24"/>
        </w:rPr>
        <w:t>6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Proti </w:t>
      </w:r>
      <w:r w:rsidR="00F93C32">
        <w:rPr>
          <w:rFonts w:eastAsia="Times New Roman"/>
          <w:color w:val="000000"/>
          <w:sz w:val="24"/>
          <w:szCs w:val="24"/>
        </w:rPr>
        <w:t>0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zdrželo se </w:t>
      </w:r>
      <w:r w:rsidR="00F93C32">
        <w:rPr>
          <w:rFonts w:eastAsia="Times New Roman"/>
          <w:color w:val="000000"/>
          <w:sz w:val="24"/>
          <w:szCs w:val="24"/>
        </w:rPr>
        <w:t>0</w:t>
      </w:r>
      <w:r>
        <w:rPr>
          <w:rFonts w:eastAsia="Times New Roman"/>
          <w:color w:val="000000"/>
          <w:sz w:val="24"/>
          <w:szCs w:val="24"/>
        </w:rPr>
        <w:t xml:space="preserve">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F212E7" w14:paraId="4C9F0CBB" w14:textId="77777777" w:rsidTr="00CB3503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4D4B09FE" w14:textId="77777777" w:rsidR="00F212E7" w:rsidRDefault="00F212E7" w:rsidP="00CB350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52CB4417" w14:textId="5CBE08D2" w:rsidR="00F212E7" w:rsidRDefault="00F212E7" w:rsidP="00F93C32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5B0018FF" w14:textId="77777777" w:rsidR="00F212E7" w:rsidRDefault="00F212E7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2DCBC508" w14:textId="2D91489B" w:rsidR="00F212E7" w:rsidRDefault="00F212E7" w:rsidP="00F93C32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7D5287F0" w14:textId="77777777" w:rsidR="00F212E7" w:rsidRDefault="00F212E7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6235FFB1" w14:textId="18DB89AC" w:rsidR="00F212E7" w:rsidRDefault="00F93C32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</w:tr>
      <w:tr w:rsidR="00F212E7" w14:paraId="01106B69" w14:textId="77777777" w:rsidTr="00CB3503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0CB83D33" w14:textId="77777777" w:rsidR="00F212E7" w:rsidRDefault="00F212E7" w:rsidP="00CB3503">
            <w:pPr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L.  Šťastný</w:t>
            </w:r>
            <w:proofErr w:type="gramEnd"/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13108A26" w14:textId="0275B74A" w:rsidR="00F212E7" w:rsidRDefault="00F93C32" w:rsidP="00CB3503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Xxx</w:t>
            </w:r>
            <w:proofErr w:type="spellEnd"/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7C908541" w14:textId="77777777" w:rsidR="00F212E7" w:rsidRDefault="00F212E7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4F550A52" w14:textId="7519E060" w:rsidR="00F212E7" w:rsidRDefault="00F212E7" w:rsidP="00F93C32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0C79C170" w14:textId="77777777" w:rsidR="00F212E7" w:rsidRDefault="00F212E7" w:rsidP="00CB3503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35FE8A67" w14:textId="77777777" w:rsidR="00F212E7" w:rsidRDefault="00F212E7" w:rsidP="00CB3503">
            <w:pPr>
              <w:rPr>
                <w:lang w:eastAsia="en-US"/>
              </w:rPr>
            </w:pPr>
          </w:p>
        </w:tc>
      </w:tr>
      <w:tr w:rsidR="00F212E7" w14:paraId="51306810" w14:textId="77777777" w:rsidTr="00CB3503">
        <w:tc>
          <w:tcPr>
            <w:tcW w:w="1437" w:type="dxa"/>
            <w:shd w:val="clear" w:color="auto" w:fill="auto"/>
            <w:tcMar>
              <w:left w:w="0" w:type="dxa"/>
            </w:tcMar>
          </w:tcPr>
          <w:p w14:paraId="6DF55463" w14:textId="77777777" w:rsidR="00F212E7" w:rsidRDefault="00F212E7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77B35179" w14:textId="337AC559" w:rsidR="00F212E7" w:rsidRDefault="00F93C32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shd w:val="clear" w:color="auto" w:fill="auto"/>
            <w:tcMar>
              <w:left w:w="0" w:type="dxa"/>
            </w:tcMar>
          </w:tcPr>
          <w:p w14:paraId="35498FE9" w14:textId="77777777" w:rsidR="00F212E7" w:rsidRDefault="00F212E7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shd w:val="clear" w:color="auto" w:fill="auto"/>
            <w:tcMar>
              <w:left w:w="0" w:type="dxa"/>
            </w:tcMar>
          </w:tcPr>
          <w:p w14:paraId="6222A859" w14:textId="0459AF40" w:rsidR="00F212E7" w:rsidRDefault="00F93C32" w:rsidP="00CB3503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shd w:val="clear" w:color="auto" w:fill="auto"/>
            <w:tcMar>
              <w:left w:w="0" w:type="dxa"/>
            </w:tcMar>
          </w:tcPr>
          <w:p w14:paraId="66A13BD7" w14:textId="77777777" w:rsidR="00F212E7" w:rsidRDefault="00F212E7" w:rsidP="00CB3503">
            <w:pPr>
              <w:rPr>
                <w:lang w:eastAsia="en-US"/>
              </w:rPr>
            </w:pPr>
          </w:p>
        </w:tc>
        <w:tc>
          <w:tcPr>
            <w:tcW w:w="586" w:type="dxa"/>
            <w:shd w:val="clear" w:color="auto" w:fill="auto"/>
            <w:tcMar>
              <w:left w:w="0" w:type="dxa"/>
            </w:tcMar>
          </w:tcPr>
          <w:p w14:paraId="52819B52" w14:textId="77777777" w:rsidR="00F212E7" w:rsidRDefault="00F212E7" w:rsidP="00CB3503">
            <w:pPr>
              <w:rPr>
                <w:lang w:eastAsia="en-US"/>
              </w:rPr>
            </w:pPr>
          </w:p>
        </w:tc>
      </w:tr>
    </w:tbl>
    <w:p w14:paraId="2A8E2B17" w14:textId="77777777" w:rsidR="00F212E7" w:rsidRPr="00DC393A" w:rsidRDefault="00F212E7" w:rsidP="00F212E7">
      <w:pPr>
        <w:pStyle w:val="Odstavecseseznamem"/>
        <w:widowControl/>
        <w:suppressAutoHyphens w:val="0"/>
        <w:ind w:left="360"/>
        <w:rPr>
          <w:rFonts w:eastAsia="Times New Roman"/>
          <w:color w:val="000000"/>
          <w:sz w:val="24"/>
          <w:szCs w:val="24"/>
        </w:rPr>
      </w:pPr>
    </w:p>
    <w:p w14:paraId="78D4DC00" w14:textId="4CBB3867" w:rsidR="00066B61" w:rsidRDefault="001472BC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>Zasedání skončeno v</w:t>
      </w:r>
      <w:r w:rsidR="00BA4B8E">
        <w:rPr>
          <w:rFonts w:eastAsia="Times New Roman"/>
          <w:color w:val="000000"/>
          <w:sz w:val="24"/>
          <w:szCs w:val="24"/>
        </w:rPr>
        <w:t> 17:15</w:t>
      </w:r>
      <w:r w:rsidR="009C35F4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hod.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FEC1E32" w14:textId="77777777" w:rsidR="00CD29AE" w:rsidRDefault="00CD29AE" w:rsidP="00241D01">
      <w:pPr>
        <w:widowControl/>
        <w:suppressAutoHyphens w:val="0"/>
        <w:ind w:left="4956" w:firstLine="708"/>
        <w:rPr>
          <w:rFonts w:eastAsia="Times New Roman"/>
          <w:color w:val="000000"/>
          <w:sz w:val="24"/>
          <w:szCs w:val="24"/>
        </w:rPr>
      </w:pPr>
    </w:p>
    <w:p w14:paraId="51206182" w14:textId="608BD80C" w:rsidR="00D532A3" w:rsidRPr="00241D01" w:rsidRDefault="001472BC" w:rsidP="00241D01">
      <w:pPr>
        <w:widowControl/>
        <w:suppressAutoHyphens w:val="0"/>
        <w:ind w:left="4956" w:firstLine="708"/>
      </w:pPr>
      <w:r>
        <w:rPr>
          <w:rFonts w:eastAsia="Times New Roman"/>
          <w:color w:val="000000"/>
          <w:sz w:val="24"/>
          <w:szCs w:val="24"/>
        </w:rPr>
        <w:t>Ověření:</w:t>
      </w:r>
    </w:p>
    <w:p w14:paraId="0F90EA12" w14:textId="77777777" w:rsidR="00CD29AE" w:rsidRDefault="00CD29AE" w:rsidP="00AB5DE1">
      <w:pPr>
        <w:widowControl/>
        <w:suppressAutoHyphens w:val="0"/>
        <w:ind w:right="454"/>
        <w:rPr>
          <w:rFonts w:eastAsia="Times New Roman"/>
          <w:color w:val="000000"/>
          <w:sz w:val="24"/>
          <w:szCs w:val="24"/>
        </w:rPr>
      </w:pPr>
    </w:p>
    <w:p w14:paraId="7E1B96AB" w14:textId="61E62776" w:rsidR="00D532A3" w:rsidRPr="00AB5DE1" w:rsidRDefault="001472BC" w:rsidP="00AB5DE1">
      <w:pPr>
        <w:widowControl/>
        <w:suppressAutoHyphens w:val="0"/>
        <w:ind w:right="454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Dne </w:t>
      </w:r>
      <w:r w:rsidR="0064126B">
        <w:rPr>
          <w:rFonts w:eastAsia="Times New Roman"/>
          <w:color w:val="000000"/>
          <w:sz w:val="24"/>
          <w:szCs w:val="24"/>
        </w:rPr>
        <w:t>1</w:t>
      </w:r>
      <w:r w:rsidR="009C35F4">
        <w:rPr>
          <w:rFonts w:eastAsia="Times New Roman"/>
          <w:color w:val="000000"/>
          <w:sz w:val="24"/>
          <w:szCs w:val="24"/>
        </w:rPr>
        <w:t>7</w:t>
      </w:r>
      <w:r>
        <w:rPr>
          <w:rFonts w:eastAsia="Times New Roman"/>
          <w:color w:val="000000"/>
          <w:sz w:val="24"/>
          <w:szCs w:val="24"/>
        </w:rPr>
        <w:t>.</w:t>
      </w:r>
      <w:r w:rsidR="00FE522B">
        <w:rPr>
          <w:rFonts w:eastAsia="Times New Roman"/>
          <w:color w:val="000000"/>
          <w:sz w:val="24"/>
          <w:szCs w:val="24"/>
        </w:rPr>
        <w:t xml:space="preserve"> </w:t>
      </w:r>
      <w:r w:rsidR="009C35F4">
        <w:rPr>
          <w:rFonts w:eastAsia="Times New Roman"/>
          <w:color w:val="000000"/>
          <w:sz w:val="24"/>
          <w:szCs w:val="24"/>
        </w:rPr>
        <w:t>3</w:t>
      </w:r>
      <w:r w:rsidR="002F51AD">
        <w:rPr>
          <w:rFonts w:eastAsia="Times New Roman"/>
          <w:color w:val="000000"/>
          <w:sz w:val="24"/>
          <w:szCs w:val="24"/>
        </w:rPr>
        <w:t>.</w:t>
      </w:r>
      <w:r>
        <w:rPr>
          <w:rFonts w:eastAsia="Times New Roman"/>
          <w:color w:val="000000"/>
          <w:sz w:val="24"/>
          <w:szCs w:val="24"/>
        </w:rPr>
        <w:t xml:space="preserve"> 202</w:t>
      </w:r>
      <w:r w:rsidR="00241D01">
        <w:rPr>
          <w:rFonts w:eastAsia="Times New Roman"/>
          <w:color w:val="000000"/>
          <w:sz w:val="24"/>
          <w:szCs w:val="24"/>
        </w:rPr>
        <w:t>5</w:t>
      </w:r>
      <w:r>
        <w:rPr>
          <w:rFonts w:eastAsia="Times New Roman"/>
          <w:color w:val="000000"/>
          <w:sz w:val="24"/>
          <w:szCs w:val="24"/>
        </w:rPr>
        <w:t xml:space="preserve"> </w:t>
      </w:r>
    </w:p>
    <w:p w14:paraId="03700899" w14:textId="77777777" w:rsidR="00D532A3" w:rsidRDefault="00D532A3" w:rsidP="00352038">
      <w:pPr>
        <w:widowControl/>
        <w:suppressAutoHyphens w:val="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04AC4F1F" w14:textId="77777777" w:rsidR="00CD29AE" w:rsidRDefault="00CD29AE" w:rsidP="00352038">
      <w:pPr>
        <w:widowControl/>
        <w:suppressAutoHyphens w:val="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4808CCA7" w14:textId="45706A56" w:rsidR="00D65996" w:rsidRPr="00AB5DE1" w:rsidRDefault="001472BC" w:rsidP="00352038">
      <w:pPr>
        <w:widowControl/>
        <w:suppressAutoHyphens w:val="0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</w:rPr>
        <w:t xml:space="preserve">Zapsala:  </w:t>
      </w:r>
      <w:r>
        <w:rPr>
          <w:rFonts w:eastAsia="Times New Roman" w:cstheme="minorHAnsi"/>
          <w:color w:val="000000"/>
          <w:sz w:val="24"/>
          <w:szCs w:val="24"/>
        </w:rPr>
        <w:t>Černíková Petra</w:t>
      </w:r>
    </w:p>
    <w:sectPr w:rsidR="00D65996" w:rsidRPr="00AB5DE1" w:rsidSect="0008737D">
      <w:pgSz w:w="11906" w:h="16838"/>
      <w:pgMar w:top="1134" w:right="1134" w:bottom="1134" w:left="1134" w:header="0" w:footer="0" w:gutter="0"/>
      <w:cols w:space="708"/>
      <w:formProt w:val="0"/>
      <w:docGrid w:linePitch="100" w:charSpace="3358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Cambria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yriad Pro">
    <w:altName w:val="Segoe UI"/>
    <w:panose1 w:val="00000000000000000000"/>
    <w:charset w:val="00"/>
    <w:family w:val="roman"/>
    <w:notTrueType/>
    <w:pitch w:val="default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27571"/>
    <w:multiLevelType w:val="multilevel"/>
    <w:tmpl w:val="60B46C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94B277A"/>
    <w:multiLevelType w:val="multilevel"/>
    <w:tmpl w:val="4C5A697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96215E0"/>
    <w:multiLevelType w:val="multilevel"/>
    <w:tmpl w:val="C1D6AF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3" w15:restartNumberingAfterBreak="0">
    <w:nsid w:val="0A3671E7"/>
    <w:multiLevelType w:val="multilevel"/>
    <w:tmpl w:val="EFE0052A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D50B12"/>
    <w:multiLevelType w:val="multilevel"/>
    <w:tmpl w:val="D8889A2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D39DF"/>
    <w:multiLevelType w:val="multilevel"/>
    <w:tmpl w:val="CC264B0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6" w15:restartNumberingAfterBreak="0">
    <w:nsid w:val="146E63FD"/>
    <w:multiLevelType w:val="multilevel"/>
    <w:tmpl w:val="53B266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7" w15:restartNumberingAfterBreak="0">
    <w:nsid w:val="14983469"/>
    <w:multiLevelType w:val="multilevel"/>
    <w:tmpl w:val="DC02C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8" w15:restartNumberingAfterBreak="0">
    <w:nsid w:val="26927B63"/>
    <w:multiLevelType w:val="multilevel"/>
    <w:tmpl w:val="B87640C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E9D071D"/>
    <w:multiLevelType w:val="multilevel"/>
    <w:tmpl w:val="056AF6A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45DA70B2"/>
    <w:multiLevelType w:val="multilevel"/>
    <w:tmpl w:val="70BE8322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234DEE"/>
    <w:multiLevelType w:val="multilevel"/>
    <w:tmpl w:val="F7F890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12" w15:restartNumberingAfterBreak="0">
    <w:nsid w:val="48EF2A66"/>
    <w:multiLevelType w:val="multilevel"/>
    <w:tmpl w:val="9FA86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13" w15:restartNumberingAfterBreak="0">
    <w:nsid w:val="4A14347A"/>
    <w:multiLevelType w:val="multilevel"/>
    <w:tmpl w:val="E8EE8E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53D564AD"/>
    <w:multiLevelType w:val="multilevel"/>
    <w:tmpl w:val="37200FA8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1A3111"/>
    <w:multiLevelType w:val="multilevel"/>
    <w:tmpl w:val="0E426BF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16" w15:restartNumberingAfterBreak="0">
    <w:nsid w:val="6825321C"/>
    <w:multiLevelType w:val="multilevel"/>
    <w:tmpl w:val="39DE51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17" w15:restartNumberingAfterBreak="0">
    <w:nsid w:val="6F5D0FB3"/>
    <w:multiLevelType w:val="multilevel"/>
    <w:tmpl w:val="1698357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7A392404"/>
    <w:multiLevelType w:val="multilevel"/>
    <w:tmpl w:val="AF7809D0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A"/>
        <w:sz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3708D6"/>
    <w:multiLevelType w:val="multilevel"/>
    <w:tmpl w:val="3C3297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num w:numId="1">
    <w:abstractNumId w:val="17"/>
  </w:num>
  <w:num w:numId="2">
    <w:abstractNumId w:val="5"/>
  </w:num>
  <w:num w:numId="3">
    <w:abstractNumId w:val="13"/>
  </w:num>
  <w:num w:numId="4">
    <w:abstractNumId w:val="18"/>
  </w:num>
  <w:num w:numId="5">
    <w:abstractNumId w:val="2"/>
  </w:num>
  <w:num w:numId="6">
    <w:abstractNumId w:val="14"/>
  </w:num>
  <w:num w:numId="7">
    <w:abstractNumId w:val="4"/>
  </w:num>
  <w:num w:numId="8">
    <w:abstractNumId w:val="11"/>
  </w:num>
  <w:num w:numId="9">
    <w:abstractNumId w:val="3"/>
  </w:num>
  <w:num w:numId="10">
    <w:abstractNumId w:val="15"/>
  </w:num>
  <w:num w:numId="11">
    <w:abstractNumId w:val="1"/>
  </w:num>
  <w:num w:numId="12">
    <w:abstractNumId w:val="12"/>
  </w:num>
  <w:num w:numId="13">
    <w:abstractNumId w:val="19"/>
  </w:num>
  <w:num w:numId="14">
    <w:abstractNumId w:val="8"/>
  </w:num>
  <w:num w:numId="15">
    <w:abstractNumId w:val="7"/>
  </w:num>
  <w:num w:numId="16">
    <w:abstractNumId w:val="9"/>
  </w:num>
  <w:num w:numId="17">
    <w:abstractNumId w:val="16"/>
  </w:num>
  <w:num w:numId="18">
    <w:abstractNumId w:val="0"/>
  </w:num>
  <w:num w:numId="19">
    <w:abstractNumId w:val="6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E7C"/>
    <w:rsid w:val="0001281C"/>
    <w:rsid w:val="00027FDF"/>
    <w:rsid w:val="00040FB9"/>
    <w:rsid w:val="00046791"/>
    <w:rsid w:val="00066B61"/>
    <w:rsid w:val="0008737D"/>
    <w:rsid w:val="00092289"/>
    <w:rsid w:val="000A0BD3"/>
    <w:rsid w:val="000A3E14"/>
    <w:rsid w:val="000B15E1"/>
    <w:rsid w:val="000B4856"/>
    <w:rsid w:val="000C47D5"/>
    <w:rsid w:val="000C6C7D"/>
    <w:rsid w:val="000E33D8"/>
    <w:rsid w:val="000F0DC9"/>
    <w:rsid w:val="000F3D9D"/>
    <w:rsid w:val="000F6916"/>
    <w:rsid w:val="00106D26"/>
    <w:rsid w:val="00122A2A"/>
    <w:rsid w:val="00122BA3"/>
    <w:rsid w:val="00134D58"/>
    <w:rsid w:val="0014089F"/>
    <w:rsid w:val="00143A95"/>
    <w:rsid w:val="00144D9B"/>
    <w:rsid w:val="001472BC"/>
    <w:rsid w:val="0015249F"/>
    <w:rsid w:val="0015602B"/>
    <w:rsid w:val="001640E8"/>
    <w:rsid w:val="00175A1E"/>
    <w:rsid w:val="001830B1"/>
    <w:rsid w:val="001906B6"/>
    <w:rsid w:val="00192563"/>
    <w:rsid w:val="0019511A"/>
    <w:rsid w:val="001B6694"/>
    <w:rsid w:val="001B6D97"/>
    <w:rsid w:val="001F2D76"/>
    <w:rsid w:val="00201128"/>
    <w:rsid w:val="00203911"/>
    <w:rsid w:val="00214E2D"/>
    <w:rsid w:val="00215B88"/>
    <w:rsid w:val="00220D11"/>
    <w:rsid w:val="00222E5E"/>
    <w:rsid w:val="00241D01"/>
    <w:rsid w:val="002520DE"/>
    <w:rsid w:val="00266A0E"/>
    <w:rsid w:val="00283055"/>
    <w:rsid w:val="00283323"/>
    <w:rsid w:val="002907C2"/>
    <w:rsid w:val="002932F3"/>
    <w:rsid w:val="002A480B"/>
    <w:rsid w:val="002A67A2"/>
    <w:rsid w:val="002B0F59"/>
    <w:rsid w:val="002C0453"/>
    <w:rsid w:val="002E4F36"/>
    <w:rsid w:val="002F1F03"/>
    <w:rsid w:val="002F46E7"/>
    <w:rsid w:val="002F51AD"/>
    <w:rsid w:val="0030119D"/>
    <w:rsid w:val="003273CB"/>
    <w:rsid w:val="00352038"/>
    <w:rsid w:val="003720F6"/>
    <w:rsid w:val="00382412"/>
    <w:rsid w:val="00393D0D"/>
    <w:rsid w:val="0039516C"/>
    <w:rsid w:val="003B32FE"/>
    <w:rsid w:val="003B7B5F"/>
    <w:rsid w:val="003C36A1"/>
    <w:rsid w:val="003C4B6A"/>
    <w:rsid w:val="003C4C05"/>
    <w:rsid w:val="003D21DD"/>
    <w:rsid w:val="003D252D"/>
    <w:rsid w:val="003D77D3"/>
    <w:rsid w:val="003E32C1"/>
    <w:rsid w:val="003E54A9"/>
    <w:rsid w:val="003F0FD9"/>
    <w:rsid w:val="003F77BB"/>
    <w:rsid w:val="0040294E"/>
    <w:rsid w:val="004123D7"/>
    <w:rsid w:val="00412706"/>
    <w:rsid w:val="0042151C"/>
    <w:rsid w:val="00436F03"/>
    <w:rsid w:val="00454E1E"/>
    <w:rsid w:val="00456C5B"/>
    <w:rsid w:val="00465A32"/>
    <w:rsid w:val="0046671A"/>
    <w:rsid w:val="00470728"/>
    <w:rsid w:val="00470E7C"/>
    <w:rsid w:val="00475BBB"/>
    <w:rsid w:val="00482153"/>
    <w:rsid w:val="004822F2"/>
    <w:rsid w:val="00483329"/>
    <w:rsid w:val="004C58D7"/>
    <w:rsid w:val="004E4216"/>
    <w:rsid w:val="004F0337"/>
    <w:rsid w:val="0051758B"/>
    <w:rsid w:val="00521C55"/>
    <w:rsid w:val="005270D7"/>
    <w:rsid w:val="005477A6"/>
    <w:rsid w:val="00580DA6"/>
    <w:rsid w:val="005917FC"/>
    <w:rsid w:val="005959B6"/>
    <w:rsid w:val="005A54BC"/>
    <w:rsid w:val="005A6A6F"/>
    <w:rsid w:val="005B31FD"/>
    <w:rsid w:val="005C5B90"/>
    <w:rsid w:val="005D7AA2"/>
    <w:rsid w:val="005E0128"/>
    <w:rsid w:val="005E5EF7"/>
    <w:rsid w:val="005E64BD"/>
    <w:rsid w:val="005F2538"/>
    <w:rsid w:val="006132F8"/>
    <w:rsid w:val="00613D50"/>
    <w:rsid w:val="00614741"/>
    <w:rsid w:val="00617328"/>
    <w:rsid w:val="00617943"/>
    <w:rsid w:val="006222B4"/>
    <w:rsid w:val="00633817"/>
    <w:rsid w:val="0063542B"/>
    <w:rsid w:val="006356AE"/>
    <w:rsid w:val="0064126B"/>
    <w:rsid w:val="006445EA"/>
    <w:rsid w:val="00645DCC"/>
    <w:rsid w:val="00646D70"/>
    <w:rsid w:val="006507B8"/>
    <w:rsid w:val="00666546"/>
    <w:rsid w:val="00667124"/>
    <w:rsid w:val="006917F6"/>
    <w:rsid w:val="00695D24"/>
    <w:rsid w:val="006B4D0D"/>
    <w:rsid w:val="006C6348"/>
    <w:rsid w:val="007024B1"/>
    <w:rsid w:val="00702B24"/>
    <w:rsid w:val="0071498C"/>
    <w:rsid w:val="0074148F"/>
    <w:rsid w:val="00766DD9"/>
    <w:rsid w:val="00767A17"/>
    <w:rsid w:val="00770101"/>
    <w:rsid w:val="00774E47"/>
    <w:rsid w:val="007867DA"/>
    <w:rsid w:val="00793288"/>
    <w:rsid w:val="007B5AE6"/>
    <w:rsid w:val="007B6323"/>
    <w:rsid w:val="007C5528"/>
    <w:rsid w:val="007D6D98"/>
    <w:rsid w:val="007E443A"/>
    <w:rsid w:val="007E5389"/>
    <w:rsid w:val="007F0566"/>
    <w:rsid w:val="007F34F2"/>
    <w:rsid w:val="00811486"/>
    <w:rsid w:val="00817D85"/>
    <w:rsid w:val="00835BB4"/>
    <w:rsid w:val="00842DEB"/>
    <w:rsid w:val="00846E4C"/>
    <w:rsid w:val="00847A42"/>
    <w:rsid w:val="00870269"/>
    <w:rsid w:val="008732E4"/>
    <w:rsid w:val="0089071B"/>
    <w:rsid w:val="008A66AA"/>
    <w:rsid w:val="008B6FE0"/>
    <w:rsid w:val="008B7A09"/>
    <w:rsid w:val="008E4DBC"/>
    <w:rsid w:val="008E7C7D"/>
    <w:rsid w:val="008F22C3"/>
    <w:rsid w:val="00937221"/>
    <w:rsid w:val="00966D68"/>
    <w:rsid w:val="009732B0"/>
    <w:rsid w:val="009835B7"/>
    <w:rsid w:val="00990F55"/>
    <w:rsid w:val="00995B38"/>
    <w:rsid w:val="0099722C"/>
    <w:rsid w:val="009A2381"/>
    <w:rsid w:val="009A7969"/>
    <w:rsid w:val="009B6392"/>
    <w:rsid w:val="009C35F4"/>
    <w:rsid w:val="009D1846"/>
    <w:rsid w:val="009D67F7"/>
    <w:rsid w:val="009E0E56"/>
    <w:rsid w:val="009E3A2D"/>
    <w:rsid w:val="009F2A7D"/>
    <w:rsid w:val="00A06482"/>
    <w:rsid w:val="00A13CBA"/>
    <w:rsid w:val="00A178CA"/>
    <w:rsid w:val="00A26475"/>
    <w:rsid w:val="00A36D00"/>
    <w:rsid w:val="00A4678F"/>
    <w:rsid w:val="00A67693"/>
    <w:rsid w:val="00A7773F"/>
    <w:rsid w:val="00AA5ECE"/>
    <w:rsid w:val="00AA6A3A"/>
    <w:rsid w:val="00AA72E7"/>
    <w:rsid w:val="00AA7A5D"/>
    <w:rsid w:val="00AB5DE1"/>
    <w:rsid w:val="00AB61E1"/>
    <w:rsid w:val="00AF7464"/>
    <w:rsid w:val="00B2486B"/>
    <w:rsid w:val="00B27851"/>
    <w:rsid w:val="00B43295"/>
    <w:rsid w:val="00B53EAF"/>
    <w:rsid w:val="00B56B01"/>
    <w:rsid w:val="00B73018"/>
    <w:rsid w:val="00B74825"/>
    <w:rsid w:val="00BA4B8E"/>
    <w:rsid w:val="00BB3586"/>
    <w:rsid w:val="00BB5C41"/>
    <w:rsid w:val="00BC5648"/>
    <w:rsid w:val="00BC761D"/>
    <w:rsid w:val="00BC7B26"/>
    <w:rsid w:val="00BF6449"/>
    <w:rsid w:val="00C00532"/>
    <w:rsid w:val="00C00B29"/>
    <w:rsid w:val="00C10D57"/>
    <w:rsid w:val="00C20E03"/>
    <w:rsid w:val="00C27EAE"/>
    <w:rsid w:val="00C45488"/>
    <w:rsid w:val="00C60BB1"/>
    <w:rsid w:val="00C75408"/>
    <w:rsid w:val="00C85E5C"/>
    <w:rsid w:val="00C922F3"/>
    <w:rsid w:val="00C94CA5"/>
    <w:rsid w:val="00CA351B"/>
    <w:rsid w:val="00CD29AE"/>
    <w:rsid w:val="00CD45C4"/>
    <w:rsid w:val="00CD5899"/>
    <w:rsid w:val="00CD691B"/>
    <w:rsid w:val="00CE5BFB"/>
    <w:rsid w:val="00CF040A"/>
    <w:rsid w:val="00D04973"/>
    <w:rsid w:val="00D0579A"/>
    <w:rsid w:val="00D1216D"/>
    <w:rsid w:val="00D20157"/>
    <w:rsid w:val="00D24769"/>
    <w:rsid w:val="00D24BF1"/>
    <w:rsid w:val="00D312DB"/>
    <w:rsid w:val="00D42065"/>
    <w:rsid w:val="00D45D2C"/>
    <w:rsid w:val="00D532A3"/>
    <w:rsid w:val="00D53ED3"/>
    <w:rsid w:val="00D57CFF"/>
    <w:rsid w:val="00D65996"/>
    <w:rsid w:val="00DA0BD8"/>
    <w:rsid w:val="00DB7285"/>
    <w:rsid w:val="00DC393A"/>
    <w:rsid w:val="00DF359A"/>
    <w:rsid w:val="00DF62FB"/>
    <w:rsid w:val="00E07186"/>
    <w:rsid w:val="00E14B4E"/>
    <w:rsid w:val="00E22D0A"/>
    <w:rsid w:val="00E34202"/>
    <w:rsid w:val="00E365BB"/>
    <w:rsid w:val="00E4559E"/>
    <w:rsid w:val="00E612E4"/>
    <w:rsid w:val="00E61A39"/>
    <w:rsid w:val="00E67926"/>
    <w:rsid w:val="00E8723A"/>
    <w:rsid w:val="00E93788"/>
    <w:rsid w:val="00EA6B64"/>
    <w:rsid w:val="00EC02DF"/>
    <w:rsid w:val="00EC6437"/>
    <w:rsid w:val="00EC7D6A"/>
    <w:rsid w:val="00ED35E8"/>
    <w:rsid w:val="00EF1D27"/>
    <w:rsid w:val="00EF7BD7"/>
    <w:rsid w:val="00F01784"/>
    <w:rsid w:val="00F212E7"/>
    <w:rsid w:val="00F22D74"/>
    <w:rsid w:val="00F25289"/>
    <w:rsid w:val="00F308F3"/>
    <w:rsid w:val="00F42C00"/>
    <w:rsid w:val="00F43506"/>
    <w:rsid w:val="00F45F43"/>
    <w:rsid w:val="00F51609"/>
    <w:rsid w:val="00F51C88"/>
    <w:rsid w:val="00F53C99"/>
    <w:rsid w:val="00F55083"/>
    <w:rsid w:val="00F60164"/>
    <w:rsid w:val="00F8255F"/>
    <w:rsid w:val="00F84524"/>
    <w:rsid w:val="00F90502"/>
    <w:rsid w:val="00F93588"/>
    <w:rsid w:val="00F93C32"/>
    <w:rsid w:val="00F94181"/>
    <w:rsid w:val="00FB6572"/>
    <w:rsid w:val="00FC228A"/>
    <w:rsid w:val="00FE3307"/>
    <w:rsid w:val="00FE4F7D"/>
    <w:rsid w:val="00FE522B"/>
    <w:rsid w:val="00FE581B"/>
    <w:rsid w:val="00FF2302"/>
    <w:rsid w:val="00FF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123AC"/>
  <w15:docId w15:val="{68F87F3E-1D68-4EC9-A6AB-318EA864F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213AE"/>
    <w:pPr>
      <w:widowControl w:val="0"/>
      <w:textAlignment w:val="baseline"/>
    </w:pPr>
    <w:rPr>
      <w:rFonts w:ascii="Calibri" w:eastAsia="Calibri" w:hAnsi="Calibri" w:cs="Times New Roman"/>
      <w:color w:val="00000A"/>
      <w:kern w:val="2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ProsttextChar">
    <w:name w:val="Prostý text Char"/>
    <w:basedOn w:val="Standardnpsmoodstavce"/>
    <w:link w:val="Prosttext"/>
    <w:qFormat/>
    <w:rsid w:val="00434144"/>
    <w:rPr>
      <w:rFonts w:ascii="Courier New" w:eastAsia="Times New Roman" w:hAnsi="Courier New" w:cs="Times New Roman"/>
      <w:sz w:val="20"/>
      <w:szCs w:val="20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712453"/>
    <w:rPr>
      <w:rFonts w:ascii="Segoe UI" w:eastAsia="Calibri" w:hAnsi="Segoe UI" w:cs="Segoe UI"/>
      <w:kern w:val="2"/>
      <w:sz w:val="18"/>
      <w:szCs w:val="18"/>
      <w:lang w:eastAsia="cs-CZ"/>
    </w:rPr>
  </w:style>
  <w:style w:type="character" w:styleId="Siln">
    <w:name w:val="Strong"/>
    <w:basedOn w:val="Standardnpsmoodstavce"/>
    <w:uiPriority w:val="22"/>
    <w:qFormat/>
    <w:rsid w:val="00DF32CA"/>
    <w:rPr>
      <w:b/>
      <w:bCs/>
    </w:rPr>
  </w:style>
  <w:style w:type="character" w:customStyle="1" w:styleId="ZpatChar">
    <w:name w:val="Zápatí Char"/>
    <w:basedOn w:val="Standardnpsmoodstavce"/>
    <w:link w:val="Zpat2"/>
    <w:uiPriority w:val="99"/>
    <w:qFormat/>
    <w:rsid w:val="008E02D0"/>
  </w:style>
  <w:style w:type="character" w:customStyle="1" w:styleId="Symbolyproslovn">
    <w:name w:val="Symboly pro číslování"/>
    <w:qFormat/>
    <w:rsid w:val="00A303B0"/>
    <w:rPr>
      <w:b/>
      <w:bCs/>
      <w:sz w:val="24"/>
      <w:szCs w:val="24"/>
    </w:rPr>
  </w:style>
  <w:style w:type="character" w:customStyle="1" w:styleId="Odrky">
    <w:name w:val="Odrážky"/>
    <w:qFormat/>
    <w:rsid w:val="00A303B0"/>
    <w:rPr>
      <w:rFonts w:ascii="OpenSymbol" w:eastAsia="OpenSymbol" w:hAnsi="OpenSymbol" w:cs="OpenSymbol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qFormat/>
    <w:rsid w:val="002A3EDA"/>
    <w:rPr>
      <w:rFonts w:ascii="Calibri" w:eastAsia="Calibri" w:hAnsi="Calibri" w:cs="Times New Roman"/>
      <w:color w:val="00000A"/>
      <w:kern w:val="2"/>
      <w:szCs w:val="20"/>
      <w:lang w:eastAsia="cs-CZ"/>
    </w:rPr>
  </w:style>
  <w:style w:type="character" w:customStyle="1" w:styleId="ZhlavChar">
    <w:name w:val="Záhlaví Char"/>
    <w:basedOn w:val="Standardnpsmoodstavce"/>
    <w:link w:val="Zhlav5"/>
    <w:uiPriority w:val="99"/>
    <w:semiHidden/>
    <w:qFormat/>
    <w:rsid w:val="00003AC9"/>
    <w:rPr>
      <w:rFonts w:ascii="Calibri" w:eastAsia="Calibri" w:hAnsi="Calibri" w:cs="Times New Roman"/>
      <w:color w:val="00000A"/>
      <w:kern w:val="2"/>
      <w:szCs w:val="20"/>
      <w:lang w:eastAsia="cs-CZ"/>
    </w:rPr>
  </w:style>
  <w:style w:type="character" w:customStyle="1" w:styleId="ZpatChar1">
    <w:name w:val="Zápatí Char1"/>
    <w:basedOn w:val="Standardnpsmoodstavce"/>
    <w:link w:val="Zpat5"/>
    <w:uiPriority w:val="99"/>
    <w:semiHidden/>
    <w:qFormat/>
    <w:rsid w:val="00003AC9"/>
    <w:rPr>
      <w:rFonts w:ascii="Calibri" w:eastAsia="Calibri" w:hAnsi="Calibri" w:cs="Times New Roman"/>
      <w:color w:val="00000A"/>
      <w:kern w:val="2"/>
      <w:szCs w:val="20"/>
      <w:lang w:eastAsia="cs-CZ"/>
    </w:rPr>
  </w:style>
  <w:style w:type="character" w:customStyle="1" w:styleId="A0">
    <w:name w:val="A0"/>
    <w:qFormat/>
    <w:rsid w:val="00C6361D"/>
    <w:rPr>
      <w:rFonts w:cs="Myriad Pro"/>
      <w:i/>
      <w:iCs/>
      <w:color w:val="000000"/>
      <w:sz w:val="18"/>
      <w:szCs w:val="18"/>
    </w:rPr>
  </w:style>
  <w:style w:type="character" w:customStyle="1" w:styleId="ZkladntextChar">
    <w:name w:val="Základní text Char"/>
    <w:qFormat/>
    <w:rsid w:val="005638D3"/>
    <w:rPr>
      <w:rFonts w:ascii="Times New Roman" w:eastAsia="Times New Roman" w:hAnsi="Times New Roman" w:cs="Calibri"/>
      <w:color w:val="000000"/>
      <w:sz w:val="22"/>
      <w:szCs w:val="22"/>
    </w:rPr>
  </w:style>
  <w:style w:type="character" w:customStyle="1" w:styleId="Hypertextovodkaz1">
    <w:name w:val="Hypertextový odkaz1"/>
    <w:qFormat/>
    <w:rsid w:val="005638D3"/>
    <w:rPr>
      <w:rFonts w:ascii="Times New Roman" w:eastAsia="Times New Roman" w:hAnsi="Times New Roman" w:cs="Times New Roman"/>
      <w:color w:val="0000FF"/>
      <w:sz w:val="24"/>
      <w:szCs w:val="24"/>
      <w:u w:val="single"/>
    </w:rPr>
  </w:style>
  <w:style w:type="paragraph" w:customStyle="1" w:styleId="Nadpis">
    <w:name w:val="Nadpis"/>
    <w:basedOn w:val="Normln"/>
    <w:next w:val="Zkladntext"/>
    <w:qFormat/>
    <w:rsid w:val="006A43F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rsid w:val="006A43F1"/>
    <w:pPr>
      <w:spacing w:after="140" w:line="288" w:lineRule="auto"/>
    </w:pPr>
  </w:style>
  <w:style w:type="paragraph" w:styleId="Seznam">
    <w:name w:val="List"/>
    <w:basedOn w:val="Zkladntext"/>
    <w:rsid w:val="006A43F1"/>
    <w:rPr>
      <w:rFonts w:cs="Arial"/>
    </w:rPr>
  </w:style>
  <w:style w:type="paragraph" w:styleId="Titulek">
    <w:name w:val="caption"/>
    <w:basedOn w:val="Normln"/>
    <w:qFormat/>
    <w:rsid w:val="0008737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6A43F1"/>
    <w:pPr>
      <w:suppressLineNumbers/>
    </w:pPr>
    <w:rPr>
      <w:rFonts w:cs="Arial"/>
    </w:rPr>
  </w:style>
  <w:style w:type="paragraph" w:customStyle="1" w:styleId="Titulek1">
    <w:name w:val="Titulek1"/>
    <w:basedOn w:val="Normln"/>
    <w:qFormat/>
    <w:rsid w:val="006A43F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">
    <w:name w:val="caption1"/>
    <w:basedOn w:val="Normln"/>
    <w:qFormat/>
    <w:rsid w:val="00A303B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tandard">
    <w:name w:val="Standard"/>
    <w:qFormat/>
    <w:rsid w:val="006213AE"/>
    <w:pPr>
      <w:textAlignment w:val="baseline"/>
    </w:pPr>
    <w:rPr>
      <w:rFonts w:ascii="Calibri" w:eastAsia="Calibri" w:hAnsi="Calibri" w:cs="Calibri"/>
      <w:color w:val="00000A"/>
      <w:kern w:val="2"/>
    </w:rPr>
  </w:style>
  <w:style w:type="paragraph" w:customStyle="1" w:styleId="Zhlav1">
    <w:name w:val="Záhlaví1"/>
    <w:basedOn w:val="Standard"/>
    <w:qFormat/>
    <w:rsid w:val="006213AE"/>
    <w:pPr>
      <w:suppressLineNumbers/>
      <w:tabs>
        <w:tab w:val="center" w:pos="4536"/>
        <w:tab w:val="right" w:pos="9072"/>
      </w:tabs>
    </w:pPr>
  </w:style>
  <w:style w:type="paragraph" w:customStyle="1" w:styleId="Zpat1">
    <w:name w:val="Zápatí1"/>
    <w:basedOn w:val="Standard"/>
    <w:qFormat/>
    <w:rsid w:val="006213AE"/>
    <w:pPr>
      <w:suppressLineNumbers/>
      <w:tabs>
        <w:tab w:val="center" w:pos="4536"/>
        <w:tab w:val="right" w:pos="9072"/>
      </w:tabs>
    </w:pPr>
  </w:style>
  <w:style w:type="paragraph" w:styleId="Normlnweb">
    <w:name w:val="Normal (Web)"/>
    <w:basedOn w:val="Standard"/>
    <w:uiPriority w:val="99"/>
    <w:qFormat/>
    <w:rsid w:val="006213AE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qFormat/>
    <w:rsid w:val="00434144"/>
    <w:pPr>
      <w:widowControl/>
      <w:suppressAutoHyphens w:val="0"/>
      <w:textAlignment w:val="auto"/>
    </w:pPr>
    <w:rPr>
      <w:rFonts w:ascii="Courier New" w:eastAsia="Times New Roman" w:hAnsi="Courier New"/>
      <w:kern w:val="0"/>
    </w:rPr>
  </w:style>
  <w:style w:type="paragraph" w:styleId="Odstavecseseznamem">
    <w:name w:val="List Paragraph"/>
    <w:basedOn w:val="Normln"/>
    <w:uiPriority w:val="34"/>
    <w:qFormat/>
    <w:rsid w:val="00917F4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712453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C64E74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Zpat2">
    <w:name w:val="Zápatí2"/>
    <w:basedOn w:val="Normln"/>
    <w:link w:val="ZpatChar"/>
    <w:uiPriority w:val="99"/>
    <w:unhideWhenUsed/>
    <w:qFormat/>
    <w:rsid w:val="008E02D0"/>
    <w:pPr>
      <w:widowControl/>
      <w:tabs>
        <w:tab w:val="center" w:pos="4536"/>
        <w:tab w:val="right" w:pos="9072"/>
      </w:tabs>
      <w:suppressAutoHyphens w:val="0"/>
      <w:textAlignment w:val="auto"/>
    </w:pPr>
    <w:rPr>
      <w:rFonts w:cstheme="minorBidi"/>
      <w:kern w:val="0"/>
      <w:sz w:val="22"/>
      <w:szCs w:val="22"/>
      <w:lang w:eastAsia="en-US"/>
    </w:rPr>
  </w:style>
  <w:style w:type="paragraph" w:customStyle="1" w:styleId="Zhlav2">
    <w:name w:val="Záhlaví2"/>
    <w:basedOn w:val="Normln"/>
    <w:qFormat/>
    <w:rsid w:val="006A43F1"/>
  </w:style>
  <w:style w:type="paragraph" w:customStyle="1" w:styleId="Zhlav3">
    <w:name w:val="Záhlaví3"/>
    <w:basedOn w:val="Normln"/>
    <w:qFormat/>
    <w:rsid w:val="00EB0678"/>
  </w:style>
  <w:style w:type="paragraph" w:customStyle="1" w:styleId="Zpat3">
    <w:name w:val="Zápatí3"/>
    <w:basedOn w:val="Normln"/>
    <w:qFormat/>
    <w:rsid w:val="00EB0678"/>
  </w:style>
  <w:style w:type="paragraph" w:customStyle="1" w:styleId="Standardnpsmoodstavce1">
    <w:name w:val="Standardní písmo odstavce1"/>
    <w:basedOn w:val="Normln"/>
    <w:qFormat/>
    <w:rsid w:val="007739E4"/>
    <w:pPr>
      <w:suppressAutoHyphens w:val="0"/>
      <w:textAlignment w:val="auto"/>
    </w:pPr>
    <w:rPr>
      <w:rFonts w:ascii="Times New Roman" w:eastAsia="Times New Roman" w:hAnsi="Times New Roman"/>
      <w:kern w:val="0"/>
    </w:rPr>
  </w:style>
  <w:style w:type="paragraph" w:customStyle="1" w:styleId="Zhlav4">
    <w:name w:val="Záhlaví4"/>
    <w:basedOn w:val="Normln"/>
    <w:qFormat/>
    <w:rsid w:val="00A303B0"/>
  </w:style>
  <w:style w:type="paragraph" w:customStyle="1" w:styleId="Zpat4">
    <w:name w:val="Zápatí4"/>
    <w:basedOn w:val="Normln"/>
    <w:qFormat/>
    <w:rsid w:val="00A303B0"/>
  </w:style>
  <w:style w:type="paragraph" w:customStyle="1" w:styleId="Zhlav5">
    <w:name w:val="Záhlaví5"/>
    <w:basedOn w:val="Normln"/>
    <w:link w:val="ZhlavChar"/>
    <w:uiPriority w:val="99"/>
    <w:semiHidden/>
    <w:unhideWhenUsed/>
    <w:qFormat/>
    <w:rsid w:val="00003AC9"/>
    <w:pPr>
      <w:tabs>
        <w:tab w:val="center" w:pos="4536"/>
        <w:tab w:val="right" w:pos="9072"/>
      </w:tabs>
    </w:pPr>
  </w:style>
  <w:style w:type="paragraph" w:customStyle="1" w:styleId="Zpat5">
    <w:name w:val="Zápatí5"/>
    <w:basedOn w:val="Normln"/>
    <w:link w:val="ZpatChar1"/>
    <w:uiPriority w:val="99"/>
    <w:semiHidden/>
    <w:unhideWhenUsed/>
    <w:qFormat/>
    <w:rsid w:val="00003AC9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link w:val="Zkladntext2Char"/>
    <w:uiPriority w:val="99"/>
    <w:semiHidden/>
    <w:unhideWhenUsed/>
    <w:qFormat/>
    <w:rsid w:val="002A3EDA"/>
    <w:pPr>
      <w:spacing w:after="120" w:line="480" w:lineRule="auto"/>
    </w:pPr>
  </w:style>
  <w:style w:type="paragraph" w:customStyle="1" w:styleId="Obsahtabulky">
    <w:name w:val="Obsah tabulky"/>
    <w:basedOn w:val="Normln"/>
    <w:qFormat/>
    <w:rsid w:val="00F84E7A"/>
    <w:pPr>
      <w:suppressLineNumbers/>
    </w:pPr>
  </w:style>
  <w:style w:type="paragraph" w:customStyle="1" w:styleId="Nadpistabulky">
    <w:name w:val="Nadpis tabulky"/>
    <w:basedOn w:val="Obsahtabulky"/>
    <w:qFormat/>
    <w:rsid w:val="00F84E7A"/>
    <w:pPr>
      <w:jc w:val="center"/>
    </w:pPr>
    <w:rPr>
      <w:b/>
      <w:bCs/>
    </w:rPr>
  </w:style>
  <w:style w:type="paragraph" w:customStyle="1" w:styleId="Zhlav6">
    <w:name w:val="Záhlaví6"/>
    <w:basedOn w:val="Normln"/>
    <w:qFormat/>
    <w:rsid w:val="00AB54E6"/>
  </w:style>
  <w:style w:type="paragraph" w:customStyle="1" w:styleId="Zpat6">
    <w:name w:val="Zápatí6"/>
    <w:basedOn w:val="Normln"/>
    <w:qFormat/>
    <w:rsid w:val="00AB54E6"/>
  </w:style>
  <w:style w:type="paragraph" w:customStyle="1" w:styleId="Zhlav7">
    <w:name w:val="Záhlaví7"/>
    <w:basedOn w:val="Normln"/>
    <w:qFormat/>
    <w:rsid w:val="00D742A8"/>
  </w:style>
  <w:style w:type="paragraph" w:customStyle="1" w:styleId="Zpat7">
    <w:name w:val="Zápatí7"/>
    <w:basedOn w:val="Normln"/>
    <w:qFormat/>
    <w:rsid w:val="00D742A8"/>
  </w:style>
  <w:style w:type="paragraph" w:customStyle="1" w:styleId="Zpat14">
    <w:name w:val="Zápatí14"/>
    <w:qFormat/>
    <w:rsid w:val="005638D3"/>
    <w:rPr>
      <w:rFonts w:ascii="Calibri" w:eastAsia="Calibri" w:hAnsi="Calibri"/>
      <w:color w:val="000000"/>
    </w:rPr>
  </w:style>
  <w:style w:type="paragraph" w:customStyle="1" w:styleId="Zhlav14">
    <w:name w:val="Záhlaví14"/>
    <w:qFormat/>
    <w:rsid w:val="005638D3"/>
    <w:rPr>
      <w:rFonts w:ascii="Calibri" w:eastAsia="Calibri" w:hAnsi="Calibri"/>
      <w:color w:val="000000"/>
    </w:rPr>
  </w:style>
  <w:style w:type="paragraph" w:customStyle="1" w:styleId="Zpat13">
    <w:name w:val="Zápatí13"/>
    <w:qFormat/>
    <w:rsid w:val="005638D3"/>
    <w:rPr>
      <w:rFonts w:ascii="Calibri" w:eastAsia="Calibri" w:hAnsi="Calibri"/>
      <w:color w:val="000000"/>
    </w:rPr>
  </w:style>
  <w:style w:type="paragraph" w:customStyle="1" w:styleId="Zhlav13">
    <w:name w:val="Záhlaví13"/>
    <w:qFormat/>
    <w:rsid w:val="005638D3"/>
    <w:rPr>
      <w:rFonts w:ascii="Calibri" w:eastAsia="Calibri" w:hAnsi="Calibri"/>
      <w:color w:val="000000"/>
    </w:rPr>
  </w:style>
  <w:style w:type="paragraph" w:customStyle="1" w:styleId="Zpat12">
    <w:name w:val="Zápatí12"/>
    <w:basedOn w:val="Normln"/>
    <w:qFormat/>
    <w:rsid w:val="005638D3"/>
    <w:rPr>
      <w:color w:val="000000"/>
    </w:rPr>
  </w:style>
  <w:style w:type="paragraph" w:customStyle="1" w:styleId="Zhlav12">
    <w:name w:val="Záhlaví12"/>
    <w:basedOn w:val="Normln"/>
    <w:qFormat/>
    <w:rsid w:val="005638D3"/>
    <w:rPr>
      <w:color w:val="000000"/>
    </w:rPr>
  </w:style>
  <w:style w:type="paragraph" w:customStyle="1" w:styleId="Zpat11">
    <w:name w:val="Zápatí11"/>
    <w:basedOn w:val="Normln"/>
    <w:qFormat/>
    <w:rsid w:val="005638D3"/>
    <w:rPr>
      <w:color w:val="000000"/>
    </w:rPr>
  </w:style>
  <w:style w:type="paragraph" w:customStyle="1" w:styleId="Zhlav11">
    <w:name w:val="Záhlaví11"/>
    <w:basedOn w:val="Normln"/>
    <w:qFormat/>
    <w:rsid w:val="005638D3"/>
    <w:rPr>
      <w:color w:val="000000"/>
    </w:rPr>
  </w:style>
  <w:style w:type="paragraph" w:customStyle="1" w:styleId="Zpat10">
    <w:name w:val="Zápatí10"/>
    <w:basedOn w:val="Normln"/>
    <w:qFormat/>
    <w:rsid w:val="005638D3"/>
    <w:rPr>
      <w:color w:val="000000"/>
    </w:rPr>
  </w:style>
  <w:style w:type="paragraph" w:customStyle="1" w:styleId="Zhlav10">
    <w:name w:val="Záhlaví10"/>
    <w:basedOn w:val="Normln"/>
    <w:qFormat/>
    <w:rsid w:val="005638D3"/>
    <w:rPr>
      <w:color w:val="000000"/>
    </w:rPr>
  </w:style>
  <w:style w:type="paragraph" w:customStyle="1" w:styleId="Zpat9">
    <w:name w:val="Zápatí9"/>
    <w:basedOn w:val="Normln"/>
    <w:qFormat/>
    <w:rsid w:val="005638D3"/>
    <w:rPr>
      <w:color w:val="000000"/>
    </w:rPr>
  </w:style>
  <w:style w:type="paragraph" w:customStyle="1" w:styleId="Zhlav9">
    <w:name w:val="Záhlaví9"/>
    <w:basedOn w:val="Normln"/>
    <w:qFormat/>
    <w:rsid w:val="005638D3"/>
    <w:rPr>
      <w:color w:val="000000"/>
    </w:rPr>
  </w:style>
  <w:style w:type="paragraph" w:customStyle="1" w:styleId="Zpat8">
    <w:name w:val="Zápatí8"/>
    <w:basedOn w:val="Normln"/>
    <w:qFormat/>
    <w:rsid w:val="005638D3"/>
    <w:rPr>
      <w:color w:val="000000"/>
    </w:rPr>
  </w:style>
  <w:style w:type="paragraph" w:customStyle="1" w:styleId="Zhlav8">
    <w:name w:val="Záhlaví8"/>
    <w:basedOn w:val="Normln"/>
    <w:qFormat/>
    <w:rsid w:val="005638D3"/>
    <w:rPr>
      <w:color w:val="000000"/>
    </w:rPr>
  </w:style>
  <w:style w:type="table" w:styleId="Mkatabulky">
    <w:name w:val="Table Grid"/>
    <w:basedOn w:val="Normlntabulka"/>
    <w:uiPriority w:val="59"/>
    <w:rsid w:val="002A3EDA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3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800AD-5B92-4BCF-854C-28B3CEC46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1311</Words>
  <Characters>7739</Characters>
  <Application>Microsoft Office Word</Application>
  <DocSecurity>0</DocSecurity>
  <Lines>64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Cernik</dc:creator>
  <cp:lastModifiedBy>User</cp:lastModifiedBy>
  <cp:revision>23</cp:revision>
  <cp:lastPrinted>2024-12-09T13:05:00Z</cp:lastPrinted>
  <dcterms:created xsi:type="dcterms:W3CDTF">2025-03-10T13:22:00Z</dcterms:created>
  <dcterms:modified xsi:type="dcterms:W3CDTF">2025-03-24T15:15:00Z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